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2EC98" w14:textId="2C2DB738" w:rsidR="00BE0EEC" w:rsidRPr="00FF2AAF" w:rsidRDefault="00BE0EEC" w:rsidP="00CE7D4A">
      <w:pPr>
        <w:spacing w:line="0" w:lineRule="atLeast"/>
        <w:jc w:val="center"/>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大阪府庁舎内アンテナショップ出店事業所募集要項</w:t>
      </w:r>
      <w:r w:rsidR="00B83DA0" w:rsidRPr="00FF2AAF">
        <w:rPr>
          <w:rFonts w:ascii="UD デジタル 教科書体 NK-R" w:eastAsia="UD デジタル 教科書体 NK-R" w:hAnsi="Meiryo UI" w:hint="eastAsia"/>
          <w:sz w:val="22"/>
        </w:rPr>
        <w:t>【</w:t>
      </w:r>
      <w:r w:rsidR="00C22BD4" w:rsidRPr="00FF2AAF">
        <w:rPr>
          <w:rFonts w:ascii="UD デジタル 教科書体 NK-R" w:eastAsia="UD デジタル 教科書体 NK-R" w:hAnsi="Meiryo UI" w:hint="eastAsia"/>
          <w:sz w:val="22"/>
        </w:rPr>
        <w:t>随時</w:t>
      </w:r>
      <w:r w:rsidR="00B83DA0" w:rsidRPr="00FF2AAF">
        <w:rPr>
          <w:rFonts w:ascii="UD デジタル 教科書体 NK-R" w:eastAsia="UD デジタル 教科書体 NK-R" w:hAnsi="Meiryo UI" w:hint="eastAsia"/>
          <w:sz w:val="22"/>
        </w:rPr>
        <w:t>募集】</w:t>
      </w:r>
    </w:p>
    <w:p w14:paraId="7F0B6F69" w14:textId="77777777" w:rsidR="00BE0EEC" w:rsidRPr="00FF2AAF" w:rsidRDefault="00BE0EEC" w:rsidP="00CE7D4A">
      <w:pPr>
        <w:spacing w:line="0" w:lineRule="atLeast"/>
        <w:rPr>
          <w:rFonts w:ascii="UD デジタル 教科書体 NK-R" w:eastAsia="UD デジタル 教科書体 NK-R" w:hAnsi="Meiryo UI"/>
          <w:sz w:val="22"/>
        </w:rPr>
      </w:pPr>
    </w:p>
    <w:p w14:paraId="74BE1A6F" w14:textId="77777777" w:rsidR="00BE0EEC" w:rsidRPr="00FF2AAF" w:rsidRDefault="00BE0EEC"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１　募集目的</w:t>
      </w:r>
    </w:p>
    <w:p w14:paraId="3C0907F0" w14:textId="77777777" w:rsidR="00BE0EEC" w:rsidRPr="00FF2AAF" w:rsidRDefault="00BE0EEC" w:rsidP="00CE7D4A">
      <w:pPr>
        <w:spacing w:line="0" w:lineRule="atLeast"/>
        <w:ind w:left="220" w:hangingChars="100" w:hanging="2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　　</w:t>
      </w:r>
      <w:r w:rsidR="00C606C8" w:rsidRPr="00FF2AAF">
        <w:rPr>
          <w:rFonts w:ascii="UD デジタル 教科書体 NK-R" w:eastAsia="UD デジタル 教科書体 NK-R" w:hAnsi="Meiryo UI" w:hint="eastAsia"/>
          <w:sz w:val="22"/>
        </w:rPr>
        <w:t xml:space="preserve">　</w:t>
      </w:r>
      <w:r w:rsidR="0010170F" w:rsidRPr="00FF2AAF">
        <w:rPr>
          <w:rFonts w:ascii="UD デジタル 教科書体 NK-R" w:eastAsia="UD デジタル 教科書体 NK-R" w:hAnsi="Meiryo UI" w:hint="eastAsia"/>
          <w:sz w:val="22"/>
        </w:rPr>
        <w:t>府内の</w:t>
      </w:r>
      <w:proofErr w:type="gramStart"/>
      <w:r w:rsidR="0010170F" w:rsidRPr="00FF2AAF">
        <w:rPr>
          <w:rFonts w:ascii="UD デジタル 教科書体 NK-R" w:eastAsia="UD デジタル 教科書体 NK-R" w:hAnsi="Meiryo UI" w:hint="eastAsia"/>
          <w:sz w:val="22"/>
        </w:rPr>
        <w:t>障がい</w:t>
      </w:r>
      <w:proofErr w:type="gramEnd"/>
      <w:r w:rsidR="0010170F" w:rsidRPr="00FF2AAF">
        <w:rPr>
          <w:rFonts w:ascii="UD デジタル 教科書体 NK-R" w:eastAsia="UD デジタル 教科書体 NK-R" w:hAnsi="Meiryo UI" w:hint="eastAsia"/>
          <w:sz w:val="22"/>
        </w:rPr>
        <w:t>福祉事業所に通う</w:t>
      </w:r>
      <w:proofErr w:type="gramStart"/>
      <w:r w:rsidR="0010170F" w:rsidRPr="00FF2AAF">
        <w:rPr>
          <w:rFonts w:ascii="UD デジタル 教科書体 NK-R" w:eastAsia="UD デジタル 教科書体 NK-R" w:hAnsi="Meiryo UI" w:hint="eastAsia"/>
          <w:sz w:val="22"/>
        </w:rPr>
        <w:t>障がい</w:t>
      </w:r>
      <w:proofErr w:type="gramEnd"/>
      <w:r w:rsidR="0010170F" w:rsidRPr="00FF2AAF">
        <w:rPr>
          <w:rFonts w:ascii="UD デジタル 教科書体 NK-R" w:eastAsia="UD デジタル 教科書体 NK-R" w:hAnsi="Meiryo UI" w:hint="eastAsia"/>
          <w:sz w:val="22"/>
        </w:rPr>
        <w:t>者の工賃水準を向上するため</w:t>
      </w:r>
      <w:r w:rsidRPr="00FF2AAF">
        <w:rPr>
          <w:rFonts w:ascii="UD デジタル 教科書体 NK-R" w:eastAsia="UD デジタル 教科書体 NK-R" w:hAnsi="Meiryo UI" w:hint="eastAsia"/>
          <w:sz w:val="22"/>
        </w:rPr>
        <w:t>、次のような目的で、出店事業所を募集します。</w:t>
      </w:r>
    </w:p>
    <w:p w14:paraId="41826684" w14:textId="77777777" w:rsidR="00BE0EEC" w:rsidRPr="00FF2AAF" w:rsidRDefault="00BE0EEC" w:rsidP="00CE7D4A">
      <w:pPr>
        <w:pStyle w:val="a3"/>
        <w:numPr>
          <w:ilvl w:val="0"/>
          <w:numId w:val="17"/>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府内の</w:t>
      </w:r>
      <w:proofErr w:type="gramStart"/>
      <w:r w:rsidRPr="00FF2AAF">
        <w:rPr>
          <w:rFonts w:ascii="UD デジタル 教科書体 NK-R" w:eastAsia="UD デジタル 教科書体 NK-R" w:hAnsi="Meiryo UI" w:hint="eastAsia"/>
          <w:sz w:val="22"/>
        </w:rPr>
        <w:t>障がい</w:t>
      </w:r>
      <w:proofErr w:type="gramEnd"/>
      <w:r w:rsidRPr="00FF2AAF">
        <w:rPr>
          <w:rFonts w:ascii="UD デジタル 教科書体 NK-R" w:eastAsia="UD デジタル 教科書体 NK-R" w:hAnsi="Meiryo UI" w:hint="eastAsia"/>
          <w:sz w:val="22"/>
        </w:rPr>
        <w:t>福祉事業所で生産される製品の販売機会を提供する。</w:t>
      </w:r>
    </w:p>
    <w:p w14:paraId="42A3B81C" w14:textId="77777777" w:rsidR="00BE0EEC" w:rsidRPr="00FF2AAF" w:rsidRDefault="00BE0EEC" w:rsidP="00CE7D4A">
      <w:pPr>
        <w:pStyle w:val="a3"/>
        <w:numPr>
          <w:ilvl w:val="0"/>
          <w:numId w:val="17"/>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事業所で働く</w:t>
      </w:r>
      <w:proofErr w:type="gramStart"/>
      <w:r w:rsidRPr="00FF2AAF">
        <w:rPr>
          <w:rFonts w:ascii="UD デジタル 教科書体 NK-R" w:eastAsia="UD デジタル 教科書体 NK-R" w:hAnsi="Meiryo UI" w:hint="eastAsia"/>
          <w:sz w:val="22"/>
        </w:rPr>
        <w:t>障がい</w:t>
      </w:r>
      <w:proofErr w:type="gramEnd"/>
      <w:r w:rsidRPr="00FF2AAF">
        <w:rPr>
          <w:rFonts w:ascii="UD デジタル 教科書体 NK-R" w:eastAsia="UD デジタル 教科書体 NK-R" w:hAnsi="Meiryo UI" w:hint="eastAsia"/>
          <w:sz w:val="22"/>
        </w:rPr>
        <w:t>者の販売に関するスキルの構築、向上を図り、経済的な自立を目指すとともに、将来的な就労にもつなげる。</w:t>
      </w:r>
    </w:p>
    <w:p w14:paraId="1DDAE211" w14:textId="77777777" w:rsidR="00BE0EEC" w:rsidRPr="00FF2AAF" w:rsidRDefault="00BE0EEC" w:rsidP="00CE7D4A">
      <w:pPr>
        <w:pStyle w:val="a3"/>
        <w:numPr>
          <w:ilvl w:val="0"/>
          <w:numId w:val="17"/>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製品販売を通じて購買者のニーズを把握し、商品開発、製造の参考とすることで、商品の魅力向上を図る。</w:t>
      </w:r>
    </w:p>
    <w:p w14:paraId="711F5C1F" w14:textId="77777777" w:rsidR="00BE0EEC" w:rsidRPr="00FF2AAF" w:rsidRDefault="00BE0EEC" w:rsidP="00CE7D4A">
      <w:pPr>
        <w:pStyle w:val="a3"/>
        <w:numPr>
          <w:ilvl w:val="0"/>
          <w:numId w:val="17"/>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事業所等とのネットワークを構築し、今後の協働事業、共同経営等のモデルとする。</w:t>
      </w:r>
    </w:p>
    <w:p w14:paraId="5B1E0912" w14:textId="77777777" w:rsidR="00BE0EEC" w:rsidRPr="00FF2AAF" w:rsidRDefault="00BE0EEC" w:rsidP="00CE7D4A">
      <w:pPr>
        <w:pStyle w:val="a3"/>
        <w:numPr>
          <w:ilvl w:val="0"/>
          <w:numId w:val="17"/>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府庁舎への来庁者、府職員のニーズに則した商品等を提供することにより、府庁の利便性及び府民サービスの向上に貢献する。</w:t>
      </w:r>
    </w:p>
    <w:p w14:paraId="2A4EE277" w14:textId="77777777" w:rsidR="00BE0EEC" w:rsidRPr="00FF2AAF" w:rsidRDefault="00BE0EEC" w:rsidP="00CE7D4A">
      <w:pPr>
        <w:spacing w:line="0" w:lineRule="atLeast"/>
        <w:rPr>
          <w:rFonts w:ascii="UD デジタル 教科書体 NK-R" w:eastAsia="UD デジタル 教科書体 NK-R" w:hAnsi="Meiryo UI"/>
          <w:sz w:val="22"/>
        </w:rPr>
      </w:pPr>
    </w:p>
    <w:p w14:paraId="2F52AA6D" w14:textId="77777777" w:rsidR="00BE0EEC" w:rsidRPr="00FF2AAF" w:rsidRDefault="00BE0EEC"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２　店舗の概要</w:t>
      </w:r>
    </w:p>
    <w:p w14:paraId="1160DE1C" w14:textId="77777777" w:rsidR="00BE0EEC" w:rsidRPr="00FF2AAF" w:rsidRDefault="00BE0EEC" w:rsidP="00CE7D4A">
      <w:pPr>
        <w:pStyle w:val="a3"/>
        <w:numPr>
          <w:ilvl w:val="0"/>
          <w:numId w:val="18"/>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店舗名称</w:t>
      </w:r>
      <w:r w:rsidRPr="00FF2AAF">
        <w:rPr>
          <w:rFonts w:ascii="UD デジタル 教科書体 NK-R" w:eastAsia="UD デジタル 教科書体 NK-R" w:hAnsi="Meiryo UI" w:hint="eastAsia"/>
          <w:sz w:val="22"/>
        </w:rPr>
        <w:tab/>
      </w:r>
      <w:r w:rsidRPr="00FF2AAF">
        <w:rPr>
          <w:rFonts w:ascii="UD デジタル 教科書体 NK-R" w:eastAsia="UD デジタル 教科書体 NK-R" w:hAnsi="Meiryo UI" w:hint="eastAsia"/>
          <w:sz w:val="22"/>
        </w:rPr>
        <w:tab/>
        <w:t>「福祉のコンビニ</w:t>
      </w:r>
      <w:r w:rsidR="008D19BC" w:rsidRPr="00FF2AAF">
        <w:rPr>
          <w:rFonts w:ascii="UD デジタル 教科書体 NK-R" w:eastAsia="UD デジタル 教科書体 NK-R" w:hAnsi="Meiryo UI" w:hint="eastAsia"/>
          <w:sz w:val="22"/>
        </w:rPr>
        <w:t xml:space="preserve">　</w:t>
      </w:r>
      <w:r w:rsidRPr="00FF2AAF">
        <w:rPr>
          <w:rFonts w:ascii="UD デジタル 教科書体 NK-R" w:eastAsia="UD デジタル 教科書体 NK-R" w:hAnsi="Meiryo UI" w:hint="eastAsia"/>
          <w:sz w:val="22"/>
        </w:rPr>
        <w:t>こさえたん」</w:t>
      </w:r>
    </w:p>
    <w:p w14:paraId="4C3588BA" w14:textId="77777777" w:rsidR="00BE0EEC" w:rsidRPr="00FF2AAF" w:rsidRDefault="00BE0EEC" w:rsidP="00CE7D4A">
      <w:pPr>
        <w:pStyle w:val="a3"/>
        <w:numPr>
          <w:ilvl w:val="0"/>
          <w:numId w:val="18"/>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店舗場所</w:t>
      </w:r>
      <w:r w:rsidRPr="00FF2AAF">
        <w:rPr>
          <w:rFonts w:ascii="UD デジタル 教科書体 NK-R" w:eastAsia="UD デジタル 教科書体 NK-R" w:hAnsi="Meiryo UI" w:hint="eastAsia"/>
          <w:sz w:val="22"/>
        </w:rPr>
        <w:tab/>
      </w:r>
      <w:r w:rsidRPr="00FF2AAF">
        <w:rPr>
          <w:rFonts w:ascii="UD デジタル 教科書体 NK-R" w:eastAsia="UD デジタル 教科書体 NK-R" w:hAnsi="Meiryo UI" w:hint="eastAsia"/>
          <w:sz w:val="22"/>
        </w:rPr>
        <w:tab/>
        <w:t>大阪府庁別館1階　※別図のとおり</w:t>
      </w:r>
    </w:p>
    <w:p w14:paraId="3CCB1605" w14:textId="77777777" w:rsidR="00BE0EEC" w:rsidRPr="00FF2AAF" w:rsidRDefault="00BE0EEC" w:rsidP="00CE7D4A">
      <w:pPr>
        <w:spacing w:line="0" w:lineRule="atLeast"/>
        <w:ind w:left="1680" w:firstLine="84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（大阪市中央区大手前3丁目2番12号）</w:t>
      </w:r>
    </w:p>
    <w:p w14:paraId="56189E79" w14:textId="77777777" w:rsidR="00BE0EEC" w:rsidRPr="00FF2AAF" w:rsidRDefault="00BE0EEC" w:rsidP="00CE7D4A">
      <w:pPr>
        <w:pStyle w:val="a3"/>
        <w:numPr>
          <w:ilvl w:val="0"/>
          <w:numId w:val="18"/>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店舗面積</w:t>
      </w:r>
      <w:r w:rsidRPr="00FF2AAF">
        <w:rPr>
          <w:rFonts w:ascii="UD デジタル 教科書体 NK-R" w:eastAsia="UD デジタル 教科書体 NK-R" w:hAnsi="Meiryo UI" w:hint="eastAsia"/>
          <w:sz w:val="22"/>
        </w:rPr>
        <w:tab/>
      </w:r>
      <w:r w:rsidRPr="00FF2AAF">
        <w:rPr>
          <w:rFonts w:ascii="UD デジタル 教科書体 NK-R" w:eastAsia="UD デジタル 教科書体 NK-R" w:hAnsi="Meiryo UI" w:hint="eastAsia"/>
          <w:sz w:val="22"/>
        </w:rPr>
        <w:tab/>
        <w:t>36.35㎡</w:t>
      </w:r>
    </w:p>
    <w:p w14:paraId="09846DF0" w14:textId="77777777" w:rsidR="00BE0EEC" w:rsidRPr="00FF2AAF" w:rsidRDefault="00BE0EEC" w:rsidP="00CE7D4A">
      <w:pPr>
        <w:pStyle w:val="a3"/>
        <w:numPr>
          <w:ilvl w:val="0"/>
          <w:numId w:val="18"/>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営業時間</w:t>
      </w:r>
      <w:r w:rsidRPr="00FF2AAF">
        <w:rPr>
          <w:rFonts w:ascii="UD デジタル 教科書体 NK-R" w:eastAsia="UD デジタル 教科書体 NK-R" w:hAnsi="Meiryo UI" w:hint="eastAsia"/>
          <w:sz w:val="22"/>
        </w:rPr>
        <w:tab/>
      </w:r>
      <w:r w:rsidRPr="00FF2AAF">
        <w:rPr>
          <w:rFonts w:ascii="UD デジタル 教科書体 NK-R" w:eastAsia="UD デジタル 教科書体 NK-R" w:hAnsi="Meiryo UI" w:hint="eastAsia"/>
          <w:sz w:val="22"/>
        </w:rPr>
        <w:tab/>
        <w:t>府庁舎開庁日の午前11時から午後5時まで</w:t>
      </w:r>
    </w:p>
    <w:p w14:paraId="4C6DB43F" w14:textId="0B2C9CFB" w:rsidR="007B0367" w:rsidRPr="00FF2AAF" w:rsidRDefault="00BE0EEC" w:rsidP="00402B93">
      <w:pPr>
        <w:spacing w:line="0" w:lineRule="atLeast"/>
        <w:ind w:left="25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※閉庁日（土曜日、日曜日、祝日、年末年始（12月29日から1月3日まで）を除く日が開庁日です。</w:t>
      </w:r>
    </w:p>
    <w:p w14:paraId="5818CE35" w14:textId="4AAB9DCC" w:rsidR="00B83DA0" w:rsidRPr="00FF2AAF" w:rsidRDefault="00B83DA0" w:rsidP="00B83DA0">
      <w:pPr>
        <w:spacing w:line="0" w:lineRule="atLeast"/>
        <w:rPr>
          <w:rFonts w:ascii="UD デジタル 教科書体 NK-R" w:eastAsia="UD デジタル 教科書体 NK-R" w:hAnsi="Meiryo UI"/>
          <w:sz w:val="22"/>
        </w:rPr>
      </w:pPr>
    </w:p>
    <w:p w14:paraId="61528D87" w14:textId="77777777" w:rsidR="00B83DA0" w:rsidRPr="00FF2AAF" w:rsidRDefault="00B83DA0" w:rsidP="00B83DA0">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３　　募集内容</w:t>
      </w:r>
    </w:p>
    <w:p w14:paraId="370C5826" w14:textId="3926FC57" w:rsidR="00B83DA0" w:rsidRPr="00FF2AAF" w:rsidRDefault="00B83DA0" w:rsidP="00B83DA0">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今回募集する部門は以下の通り</w:t>
      </w:r>
    </w:p>
    <w:p w14:paraId="6F9E770E" w14:textId="1306A002" w:rsidR="00B83DA0" w:rsidRPr="00B66048" w:rsidRDefault="00F87A54" w:rsidP="00B83DA0">
      <w:pPr>
        <w:spacing w:line="0" w:lineRule="atLeast"/>
        <w:rPr>
          <w:rFonts w:ascii="UD デジタル 教科書体 NK-R" w:eastAsia="UD デジタル 教科書体 NK-R" w:hAnsi="Meiryo UI"/>
          <w:sz w:val="22"/>
        </w:rPr>
      </w:pPr>
      <w:r w:rsidRPr="00B66048">
        <w:rPr>
          <w:rFonts w:ascii="UD デジタル 教科書体 NK-R" w:eastAsia="UD デジタル 教科書体 NK-R" w:hAnsi="Meiryo UI" w:hint="eastAsia"/>
          <w:sz w:val="22"/>
        </w:rPr>
        <w:t>（１）</w:t>
      </w:r>
      <w:r w:rsidR="00B83DA0" w:rsidRPr="00B66048">
        <w:rPr>
          <w:rFonts w:ascii="UD デジタル 教科書体 NK-R" w:eastAsia="UD デジタル 教科書体 NK-R" w:hAnsi="Meiryo UI" w:hint="eastAsia"/>
          <w:sz w:val="22"/>
        </w:rPr>
        <w:t xml:space="preserve">　パン　　</w:t>
      </w:r>
    </w:p>
    <w:p w14:paraId="2D4A3857" w14:textId="77777777" w:rsidR="00B83DA0" w:rsidRPr="00B66048" w:rsidRDefault="00B83DA0" w:rsidP="00B83DA0">
      <w:pPr>
        <w:spacing w:line="0" w:lineRule="atLeast"/>
        <w:ind w:firstLineChars="300" w:firstLine="660"/>
        <w:rPr>
          <w:rFonts w:ascii="UD デジタル 教科書体 NK-R" w:eastAsia="UD デジタル 教科書体 NK-R" w:hAnsi="Meiryo UI"/>
          <w:sz w:val="22"/>
        </w:rPr>
      </w:pPr>
      <w:bookmarkStart w:id="0" w:name="_Hlk189229108"/>
      <w:r w:rsidRPr="00B66048">
        <w:rPr>
          <w:rFonts w:ascii="UD デジタル 教科書体 NK-R" w:eastAsia="UD デジタル 教科書体 NK-R" w:hAnsi="Meiryo UI" w:hint="eastAsia"/>
          <w:sz w:val="22"/>
        </w:rPr>
        <w:t>取扱品目　　　　　　パン、その他※（焼菓子、デザート類、惣菜）</w:t>
      </w:r>
    </w:p>
    <w:p w14:paraId="13603CF2" w14:textId="77777777" w:rsidR="00B83DA0" w:rsidRPr="00B66048" w:rsidRDefault="00B83DA0" w:rsidP="00B83DA0">
      <w:pPr>
        <w:spacing w:line="0" w:lineRule="atLeast"/>
        <w:ind w:firstLineChars="1000" w:firstLine="2200"/>
        <w:rPr>
          <w:rFonts w:ascii="UD デジタル 教科書体 NK-R" w:eastAsia="UD デジタル 教科書体 NK-R" w:hAnsi="Meiryo UI"/>
          <w:sz w:val="22"/>
        </w:rPr>
      </w:pPr>
      <w:r w:rsidRPr="00B66048">
        <w:rPr>
          <w:rFonts w:ascii="UD デジタル 教科書体 NK-R" w:eastAsia="UD デジタル 教科書体 NK-R" w:hAnsi="Meiryo UI" w:hint="eastAsia"/>
          <w:sz w:val="22"/>
        </w:rPr>
        <w:t>※その他とはパンの販売時に併せて販売可とするもの。</w:t>
      </w:r>
    </w:p>
    <w:p w14:paraId="6E0ED37F" w14:textId="1D12CC74" w:rsidR="00B83DA0" w:rsidRPr="00B66048" w:rsidRDefault="00B83DA0" w:rsidP="00B83DA0">
      <w:pPr>
        <w:spacing w:line="0" w:lineRule="atLeast"/>
        <w:ind w:firstLineChars="300" w:firstLine="660"/>
        <w:rPr>
          <w:rFonts w:ascii="UD デジタル 教科書体 NK-R" w:eastAsia="UD デジタル 教科書体 NK-R" w:hAnsi="Meiryo UI"/>
          <w:sz w:val="22"/>
        </w:rPr>
      </w:pPr>
      <w:r w:rsidRPr="00B66048">
        <w:rPr>
          <w:rFonts w:ascii="UD デジタル 教科書体 NK-R" w:eastAsia="UD デジタル 教科書体 NK-R" w:hAnsi="Meiryo UI" w:hint="eastAsia"/>
          <w:sz w:val="22"/>
        </w:rPr>
        <w:t>納品数　　　　　　　　パン６０個程度/日</w:t>
      </w:r>
      <w:r w:rsidR="009B2F13" w:rsidRPr="00B66048">
        <w:rPr>
          <w:rFonts w:ascii="UD デジタル 教科書体 NK-R" w:eastAsia="UD デジタル 教科書体 NK-R" w:hAnsi="Meiryo UI" w:hint="eastAsia"/>
          <w:sz w:val="22"/>
        </w:rPr>
        <w:t>（目安）</w:t>
      </w:r>
    </w:p>
    <w:p w14:paraId="35CF7C2A" w14:textId="77777777" w:rsidR="00444EE5" w:rsidRPr="00B66048" w:rsidRDefault="00B83DA0" w:rsidP="00444EE5">
      <w:pPr>
        <w:spacing w:line="0" w:lineRule="atLeast"/>
        <w:rPr>
          <w:rFonts w:ascii="UD デジタル 教科書体 NK-R" w:eastAsia="UD デジタル 教科書体 NK-R" w:hAnsi="Meiryo UI"/>
          <w:sz w:val="22"/>
        </w:rPr>
      </w:pPr>
      <w:r w:rsidRPr="00B66048">
        <w:rPr>
          <w:rFonts w:ascii="UD デジタル 教科書体 NK-R" w:eastAsia="UD デジタル 教科書体 NK-R" w:hAnsi="Meiryo UI" w:hint="eastAsia"/>
          <w:sz w:val="22"/>
        </w:rPr>
        <w:t xml:space="preserve">　　　　　　募集日程　　　　　　</w:t>
      </w:r>
      <w:r w:rsidR="00444EE5" w:rsidRPr="00B66048">
        <w:rPr>
          <w:rFonts w:ascii="UD デジタル 教科書体 NK-R" w:eastAsia="UD デジタル 教科書体 NK-R" w:hAnsi="Meiryo UI" w:hint="eastAsia"/>
          <w:sz w:val="22"/>
        </w:rPr>
        <w:t>毎月第2・第4月曜日</w:t>
      </w:r>
    </w:p>
    <w:p w14:paraId="4C738399" w14:textId="27DC4A91" w:rsidR="007830E5" w:rsidRPr="00B66048" w:rsidRDefault="007830E5" w:rsidP="007830E5">
      <w:pPr>
        <w:spacing w:line="0" w:lineRule="atLeast"/>
        <w:ind w:leftChars="1050" w:left="2205"/>
        <w:rPr>
          <w:rFonts w:ascii="UD デジタル 教科書体 NK-R" w:eastAsia="UD デジタル 教科書体 NK-R" w:hAnsi="Meiryo UI"/>
          <w:sz w:val="22"/>
        </w:rPr>
      </w:pPr>
      <w:r w:rsidRPr="00B66048">
        <w:rPr>
          <w:rFonts w:ascii="UD デジタル 教科書体 NK-R" w:eastAsia="UD デジタル 教科書体 NK-R" w:hAnsi="Meiryo UI" w:hint="eastAsia"/>
          <w:sz w:val="22"/>
        </w:rPr>
        <w:t>毎月第2・第4火曜日</w:t>
      </w:r>
    </w:p>
    <w:p w14:paraId="68DA5990" w14:textId="7FEC9BE1" w:rsidR="00B83DA0" w:rsidRPr="00B66048" w:rsidRDefault="00444EE5" w:rsidP="00F072F5">
      <w:pPr>
        <w:spacing w:line="0" w:lineRule="atLeast"/>
        <w:ind w:leftChars="1050" w:left="2205"/>
        <w:rPr>
          <w:rFonts w:ascii="UD デジタル 教科書体 NK-R" w:eastAsia="UD デジタル 教科書体 NK-R" w:hAnsi="Meiryo UI"/>
          <w:sz w:val="22"/>
        </w:rPr>
      </w:pPr>
      <w:r w:rsidRPr="00B66048">
        <w:rPr>
          <w:rFonts w:ascii="UD デジタル 教科書体 NK-R" w:eastAsia="UD デジタル 教科書体 NK-R" w:hAnsi="Meiryo UI" w:hint="eastAsia"/>
          <w:sz w:val="22"/>
        </w:rPr>
        <w:t>毎月第2・第4木曜日</w:t>
      </w:r>
      <w:r w:rsidR="00B83DA0" w:rsidRPr="00B66048">
        <w:rPr>
          <w:rFonts w:ascii="UD デジタル 教科書体 NK-R" w:eastAsia="UD デジタル 教科書体 NK-R" w:hAnsi="Meiryo UI" w:hint="eastAsia"/>
          <w:sz w:val="22"/>
        </w:rPr>
        <w:t xml:space="preserve">　　　　　　　　　　　　　　　</w:t>
      </w:r>
    </w:p>
    <w:p w14:paraId="34D16D15" w14:textId="0AF232D0" w:rsidR="00B83DA0" w:rsidRPr="00B66048" w:rsidRDefault="00B83DA0" w:rsidP="00B83DA0">
      <w:pPr>
        <w:spacing w:line="0" w:lineRule="atLeast"/>
        <w:ind w:firstLineChars="300" w:firstLine="660"/>
        <w:rPr>
          <w:rFonts w:ascii="UD デジタル 教科書体 NK-R" w:eastAsia="UD デジタル 教科書体 NK-R" w:hAnsi="Meiryo UI"/>
          <w:sz w:val="22"/>
        </w:rPr>
      </w:pPr>
      <w:r w:rsidRPr="00B66048">
        <w:rPr>
          <w:rFonts w:ascii="UD デジタル 教科書体 NK-R" w:eastAsia="UD デジタル 教科書体 NK-R" w:hAnsi="Meiryo UI" w:hint="eastAsia"/>
          <w:sz w:val="22"/>
        </w:rPr>
        <w:t>募集事業所数　　最大</w:t>
      </w:r>
      <w:r w:rsidR="009260B5" w:rsidRPr="00B66048">
        <w:rPr>
          <w:rFonts w:ascii="UD デジタル 教科書体 NK-R" w:eastAsia="UD デジタル 教科書体 NK-R" w:hAnsi="Meiryo UI" w:hint="eastAsia"/>
          <w:sz w:val="22"/>
        </w:rPr>
        <w:t>３</w:t>
      </w:r>
      <w:r w:rsidRPr="00B66048">
        <w:rPr>
          <w:rFonts w:ascii="UD デジタル 教科書体 NK-R" w:eastAsia="UD デジタル 教科書体 NK-R" w:hAnsi="Meiryo UI" w:hint="eastAsia"/>
          <w:sz w:val="22"/>
        </w:rPr>
        <w:t>事業所</w:t>
      </w:r>
    </w:p>
    <w:p w14:paraId="4BF00267" w14:textId="77777777" w:rsidR="009B2F13" w:rsidRPr="00B66048" w:rsidRDefault="009B2F13" w:rsidP="009B2F13">
      <w:pPr>
        <w:spacing w:line="0" w:lineRule="atLeast"/>
        <w:rPr>
          <w:rFonts w:ascii="UD デジタル 教科書体 NK-R" w:eastAsia="UD デジタル 教科書体 NK-R" w:hAnsi="Meiryo UI"/>
          <w:sz w:val="22"/>
        </w:rPr>
      </w:pPr>
    </w:p>
    <w:p w14:paraId="49CBA55F" w14:textId="62BEC748" w:rsidR="009B2F13" w:rsidRPr="00B66048" w:rsidRDefault="009B2F13" w:rsidP="009B2F13">
      <w:pPr>
        <w:spacing w:line="0" w:lineRule="atLeast"/>
        <w:rPr>
          <w:rFonts w:ascii="UD デジタル 教科書体 NK-R" w:eastAsia="UD デジタル 教科書体 NK-R" w:hAnsi="Meiryo UI"/>
          <w:sz w:val="22"/>
        </w:rPr>
      </w:pPr>
      <w:r w:rsidRPr="00B66048">
        <w:rPr>
          <w:rFonts w:ascii="UD デジタル 教科書体 NK-R" w:eastAsia="UD デジタル 教科書体 NK-R" w:hAnsi="Meiryo UI" w:hint="eastAsia"/>
          <w:sz w:val="22"/>
        </w:rPr>
        <w:t xml:space="preserve">（２）　弁当　　</w:t>
      </w:r>
    </w:p>
    <w:p w14:paraId="1A5A4EA6" w14:textId="77777777" w:rsidR="009B2F13" w:rsidRPr="00B66048" w:rsidRDefault="009B2F13" w:rsidP="009B2F13">
      <w:pPr>
        <w:spacing w:line="0" w:lineRule="atLeast"/>
        <w:ind w:firstLineChars="322" w:firstLine="708"/>
        <w:rPr>
          <w:rFonts w:ascii="UD デジタル 教科書体 NK-R" w:eastAsia="UD デジタル 教科書体 NK-R" w:hAnsi="Meiryo UI"/>
          <w:sz w:val="22"/>
        </w:rPr>
      </w:pPr>
      <w:r w:rsidRPr="00B66048">
        <w:rPr>
          <w:rFonts w:ascii="UD デジタル 教科書体 NK-R" w:eastAsia="UD デジタル 教科書体 NK-R" w:hAnsi="Meiryo UI"/>
          <w:sz w:val="22"/>
        </w:rPr>
        <w:t>取扱品目　　　　　　弁当、その他（惣菜）</w:t>
      </w:r>
    </w:p>
    <w:p w14:paraId="1587E6A3" w14:textId="77777777" w:rsidR="009B2F13" w:rsidRPr="00B66048" w:rsidRDefault="009B2F13" w:rsidP="009B2F13">
      <w:pPr>
        <w:spacing w:line="0" w:lineRule="atLeast"/>
        <w:ind w:firstLineChars="1030" w:firstLine="2266"/>
        <w:rPr>
          <w:rFonts w:ascii="UD デジタル 教科書体 NK-R" w:eastAsia="UD デジタル 教科書体 NK-R" w:hAnsi="Meiryo UI"/>
          <w:sz w:val="22"/>
        </w:rPr>
      </w:pPr>
      <w:r w:rsidRPr="00B66048">
        <w:rPr>
          <w:rFonts w:ascii="UD デジタル 教科書体 NK-R" w:eastAsia="UD デジタル 教科書体 NK-R" w:hAnsi="Meiryo UI"/>
          <w:sz w:val="22"/>
        </w:rPr>
        <w:t>※</w:t>
      </w:r>
      <w:r w:rsidRPr="00B66048">
        <w:rPr>
          <w:rFonts w:ascii="UD デジタル 教科書体 NK-R" w:eastAsia="UD デジタル 教科書体 NK-R" w:hAnsi="Meiryo UI"/>
          <w:sz w:val="22"/>
        </w:rPr>
        <w:t>その他とは弁当の販売時に併せて販売可とするもの。</w:t>
      </w:r>
    </w:p>
    <w:p w14:paraId="19A7B4C3" w14:textId="0C7AB8D0" w:rsidR="009B2F13" w:rsidRPr="00B66048" w:rsidRDefault="009B2F13" w:rsidP="009B2F13">
      <w:pPr>
        <w:spacing w:line="0" w:lineRule="atLeast"/>
        <w:ind w:firstLineChars="322" w:firstLine="708"/>
        <w:rPr>
          <w:rFonts w:ascii="UD デジタル 教科書体 NK-R" w:eastAsia="UD デジタル 教科書体 NK-R" w:hAnsi="Meiryo UI"/>
          <w:sz w:val="22"/>
        </w:rPr>
      </w:pPr>
      <w:r w:rsidRPr="00B66048">
        <w:rPr>
          <w:rFonts w:ascii="UD デジタル 教科書体 NK-R" w:eastAsia="UD デジタル 教科書体 NK-R" w:hAnsi="Meiryo UI"/>
          <w:sz w:val="22"/>
        </w:rPr>
        <w:t>納品数　　　　　　　　弁当</w:t>
      </w:r>
      <w:r w:rsidRPr="00B66048">
        <w:rPr>
          <w:rFonts w:ascii="UD デジタル 教科書体 NK-R" w:eastAsia="UD デジタル 教科書体 NK-R" w:hAnsi="Meiryo UI" w:hint="eastAsia"/>
          <w:sz w:val="22"/>
        </w:rPr>
        <w:t>４０～５０</w:t>
      </w:r>
      <w:r w:rsidRPr="00B66048">
        <w:rPr>
          <w:rFonts w:ascii="UD デジタル 教科書体 NK-R" w:eastAsia="UD デジタル 教科書体 NK-R" w:hAnsi="Meiryo UI"/>
          <w:sz w:val="22"/>
        </w:rPr>
        <w:t>個程度/日</w:t>
      </w:r>
      <w:r w:rsidRPr="00B66048">
        <w:rPr>
          <w:rFonts w:ascii="UD デジタル 教科書体 NK-R" w:eastAsia="UD デジタル 教科書体 NK-R" w:hAnsi="Meiryo UI" w:hint="eastAsia"/>
          <w:sz w:val="22"/>
        </w:rPr>
        <w:t>（目安）</w:t>
      </w:r>
    </w:p>
    <w:p w14:paraId="51CE637F" w14:textId="7E5CD8C0" w:rsidR="009B2F13" w:rsidRPr="00B66048" w:rsidRDefault="009B2F13" w:rsidP="009B2F13">
      <w:pPr>
        <w:spacing w:line="0" w:lineRule="atLeast"/>
        <w:ind w:firstLineChars="322" w:firstLine="708"/>
        <w:rPr>
          <w:rFonts w:ascii="UD デジタル 教科書体 NK-R" w:eastAsia="UD デジタル 教科書体 NK-R" w:hAnsi="Meiryo UI"/>
          <w:sz w:val="22"/>
        </w:rPr>
      </w:pPr>
      <w:r w:rsidRPr="00B66048">
        <w:rPr>
          <w:rFonts w:ascii="UD デジタル 教科書体 NK-R" w:eastAsia="UD デジタル 教科書体 NK-R" w:hAnsi="Meiryo UI"/>
          <w:sz w:val="22"/>
        </w:rPr>
        <w:t>募集日程　　　　　　毎週または隔週の</w:t>
      </w:r>
      <w:r w:rsidRPr="00B66048">
        <w:rPr>
          <w:rFonts w:ascii="UD デジタル 教科書体 NK-R" w:eastAsia="UD デジタル 教科書体 NK-R" w:hAnsi="Meiryo UI" w:hint="eastAsia"/>
          <w:sz w:val="22"/>
        </w:rPr>
        <w:t>水曜日</w:t>
      </w:r>
    </w:p>
    <w:p w14:paraId="75CBE3FD" w14:textId="78DCD0D8" w:rsidR="009B2F13" w:rsidRPr="00B66048" w:rsidRDefault="009B2F13" w:rsidP="009B2F13">
      <w:pPr>
        <w:spacing w:line="0" w:lineRule="atLeast"/>
        <w:ind w:firstLineChars="322" w:firstLine="708"/>
        <w:rPr>
          <w:rFonts w:ascii="UD デジタル 教科書体 NK-R" w:eastAsia="UD デジタル 教科書体 NK-R" w:hAnsi="Meiryo UI"/>
          <w:sz w:val="22"/>
        </w:rPr>
      </w:pPr>
      <w:r w:rsidRPr="00B66048">
        <w:rPr>
          <w:rFonts w:ascii="UD デジタル 教科書体 NK-R" w:eastAsia="UD デジタル 教科書体 NK-R" w:hAnsi="Meiryo UI"/>
          <w:sz w:val="22"/>
        </w:rPr>
        <w:t>募集事業所数　　最大</w:t>
      </w:r>
      <w:r w:rsidRPr="00B66048">
        <w:rPr>
          <w:rFonts w:ascii="UD デジタル 教科書体 NK-R" w:eastAsia="UD デジタル 教科書体 NK-R" w:hAnsi="Meiryo UI" w:hint="eastAsia"/>
          <w:sz w:val="22"/>
        </w:rPr>
        <w:t>２</w:t>
      </w:r>
      <w:r w:rsidRPr="00B66048">
        <w:rPr>
          <w:rFonts w:ascii="UD デジタル 教科書体 NK-R" w:eastAsia="UD デジタル 教科書体 NK-R" w:hAnsi="Meiryo UI"/>
          <w:sz w:val="22"/>
        </w:rPr>
        <w:t>事業所</w:t>
      </w:r>
    </w:p>
    <w:p w14:paraId="61E2171F" w14:textId="77777777" w:rsidR="009B2F13" w:rsidRPr="00B66048" w:rsidRDefault="009B2F13" w:rsidP="009B2F13">
      <w:pPr>
        <w:spacing w:line="0" w:lineRule="atLeast"/>
        <w:rPr>
          <w:rFonts w:ascii="UD デジタル 教科書体 NK-R" w:eastAsia="UD デジタル 教科書体 NK-R" w:hAnsi="Meiryo UI"/>
          <w:sz w:val="22"/>
        </w:rPr>
      </w:pPr>
    </w:p>
    <w:bookmarkEnd w:id="0"/>
    <w:p w14:paraId="05F7E411" w14:textId="77777777" w:rsidR="00BE0EEC" w:rsidRPr="00B66048" w:rsidRDefault="00BE0EEC" w:rsidP="00CE7D4A">
      <w:pPr>
        <w:spacing w:line="0" w:lineRule="atLeast"/>
        <w:rPr>
          <w:rFonts w:ascii="UD デジタル 教科書体 NK-R" w:eastAsia="UD デジタル 教科書体 NK-R" w:hAnsi="Meiryo UI"/>
          <w:sz w:val="22"/>
        </w:rPr>
      </w:pPr>
    </w:p>
    <w:p w14:paraId="11F5189A" w14:textId="70097AA4" w:rsidR="00BE0EEC" w:rsidRPr="00B66048" w:rsidRDefault="00F85E07" w:rsidP="00CE7D4A">
      <w:pPr>
        <w:spacing w:line="0" w:lineRule="atLeast"/>
        <w:rPr>
          <w:rFonts w:ascii="UD デジタル 教科書体 NK-R" w:eastAsia="UD デジタル 教科書体 NK-R" w:hAnsi="Meiryo UI"/>
          <w:sz w:val="22"/>
        </w:rPr>
      </w:pPr>
      <w:r w:rsidRPr="00B66048">
        <w:rPr>
          <w:rFonts w:ascii="UD デジタル 教科書体 NK-R" w:eastAsia="UD デジタル 教科書体 NK-R" w:hAnsi="Meiryo UI" w:hint="eastAsia"/>
          <w:sz w:val="22"/>
        </w:rPr>
        <w:t>４</w:t>
      </w:r>
      <w:r w:rsidR="00BE0EEC" w:rsidRPr="00B66048">
        <w:rPr>
          <w:rFonts w:ascii="UD デジタル 教科書体 NK-R" w:eastAsia="UD デジタル 教科書体 NK-R" w:hAnsi="Meiryo UI" w:hint="eastAsia"/>
          <w:sz w:val="22"/>
        </w:rPr>
        <w:t xml:space="preserve">　出店条件</w:t>
      </w:r>
    </w:p>
    <w:p w14:paraId="02BD76CF" w14:textId="5AC89EF2" w:rsidR="00BE0EEC" w:rsidRPr="00B66048" w:rsidRDefault="00B83DA0" w:rsidP="00B83DA0">
      <w:pPr>
        <w:spacing w:line="0" w:lineRule="atLeast"/>
        <w:rPr>
          <w:rFonts w:ascii="UD デジタル 教科書体 NK-R" w:eastAsia="UD デジタル 教科書体 NK-R" w:hAnsi="Meiryo UI"/>
          <w:sz w:val="22"/>
        </w:rPr>
      </w:pPr>
      <w:r w:rsidRPr="00B66048">
        <w:rPr>
          <w:rFonts w:ascii="UD デジタル 教科書体 NK-R" w:eastAsia="UD デジタル 教科書体 NK-R" w:hAnsi="Meiryo UI" w:hint="eastAsia"/>
          <w:sz w:val="22"/>
        </w:rPr>
        <w:t>（１）</w:t>
      </w:r>
      <w:r w:rsidR="00BE0EEC" w:rsidRPr="00B66048">
        <w:rPr>
          <w:rFonts w:ascii="UD デジタル 教科書体 NK-R" w:eastAsia="UD デジタル 教科書体 NK-R" w:hAnsi="Meiryo UI" w:hint="eastAsia"/>
          <w:sz w:val="22"/>
        </w:rPr>
        <w:t>出店期間</w:t>
      </w:r>
    </w:p>
    <w:p w14:paraId="5F097078" w14:textId="7A76048D" w:rsidR="00B83DA0" w:rsidRPr="00B66048" w:rsidRDefault="00D64289" w:rsidP="00CE7D4A">
      <w:pPr>
        <w:spacing w:line="0" w:lineRule="atLeast"/>
        <w:rPr>
          <w:rFonts w:ascii="UD デジタル 教科書体 NK-R" w:eastAsia="UD デジタル 教科書体 NK-R" w:hAnsi="Meiryo UI"/>
          <w:sz w:val="22"/>
        </w:rPr>
      </w:pPr>
      <w:r w:rsidRPr="00B66048">
        <w:rPr>
          <w:rFonts w:ascii="UD デジタル 教科書体 NK-R" w:eastAsia="UD デジタル 教科書体 NK-R" w:hAnsi="Meiryo UI" w:hint="eastAsia"/>
          <w:sz w:val="22"/>
        </w:rPr>
        <w:t xml:space="preserve">　　</w:t>
      </w:r>
      <w:r w:rsidR="00E6052E" w:rsidRPr="00B66048">
        <w:rPr>
          <w:rFonts w:ascii="UD デジタル 教科書体 NK-R" w:eastAsia="UD デジタル 教科書体 NK-R" w:hAnsi="Meiryo UI" w:hint="eastAsia"/>
          <w:sz w:val="22"/>
        </w:rPr>
        <w:t>出店が決定してから、</w:t>
      </w:r>
      <w:r w:rsidR="00810B16" w:rsidRPr="00B66048">
        <w:rPr>
          <w:rFonts w:ascii="UD デジタル 教科書体 NK-R" w:eastAsia="UD デジタル 教科書体 NK-R" w:hAnsi="Meiryo UI" w:hint="eastAsia"/>
          <w:sz w:val="22"/>
        </w:rPr>
        <w:t>令和</w:t>
      </w:r>
      <w:r w:rsidR="00311272" w:rsidRPr="00B66048">
        <w:rPr>
          <w:rFonts w:ascii="UD デジタル 教科書体 NK-R" w:eastAsia="UD デジタル 教科書体 NK-R" w:hAnsi="Meiryo UI" w:hint="eastAsia"/>
          <w:sz w:val="22"/>
        </w:rPr>
        <w:t>９</w:t>
      </w:r>
      <w:r w:rsidR="00BE0EEC" w:rsidRPr="00B66048">
        <w:rPr>
          <w:rFonts w:ascii="UD デジタル 教科書体 NK-R" w:eastAsia="UD デジタル 教科書体 NK-R" w:hAnsi="Meiryo UI" w:hint="eastAsia"/>
          <w:sz w:val="22"/>
        </w:rPr>
        <w:t>年</w:t>
      </w:r>
      <w:r w:rsidR="00CA160F" w:rsidRPr="00B66048">
        <w:rPr>
          <w:rFonts w:ascii="UD デジタル 教科書体 NK-R" w:eastAsia="UD デジタル 教科書体 NK-R" w:hAnsi="Meiryo UI" w:hint="eastAsia"/>
          <w:sz w:val="22"/>
        </w:rPr>
        <w:t>3</w:t>
      </w:r>
      <w:r w:rsidR="00BE0EEC" w:rsidRPr="00B66048">
        <w:rPr>
          <w:rFonts w:ascii="UD デジタル 教科書体 NK-R" w:eastAsia="UD デジタル 教科書体 NK-R" w:hAnsi="Meiryo UI" w:hint="eastAsia"/>
          <w:sz w:val="22"/>
        </w:rPr>
        <w:t>月</w:t>
      </w:r>
      <w:r w:rsidR="00CA160F" w:rsidRPr="00B66048">
        <w:rPr>
          <w:rFonts w:ascii="UD デジタル 教科書体 NK-R" w:eastAsia="UD デジタル 教科書体 NK-R" w:hAnsi="Meiryo UI" w:hint="eastAsia"/>
          <w:sz w:val="22"/>
        </w:rPr>
        <w:t>3</w:t>
      </w:r>
      <w:r w:rsidR="00CA160F" w:rsidRPr="00B66048">
        <w:rPr>
          <w:rFonts w:ascii="UD デジタル 教科書体 NK-R" w:eastAsia="UD デジタル 教科書体 NK-R" w:hAnsi="Meiryo UI"/>
          <w:sz w:val="22"/>
        </w:rPr>
        <w:t>1</w:t>
      </w:r>
      <w:r w:rsidR="00BE0EEC" w:rsidRPr="00B66048">
        <w:rPr>
          <w:rFonts w:ascii="UD デジタル 教科書体 NK-R" w:eastAsia="UD デジタル 教科書体 NK-R" w:hAnsi="Meiryo UI" w:hint="eastAsia"/>
          <w:sz w:val="22"/>
        </w:rPr>
        <w:t>日まで</w:t>
      </w:r>
    </w:p>
    <w:p w14:paraId="1BCC37F2" w14:textId="77777777" w:rsidR="00B83DA0" w:rsidRPr="00FF2AAF" w:rsidRDefault="00B83DA0" w:rsidP="00B83DA0">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lastRenderedPageBreak/>
        <w:t>（２）販売形態</w:t>
      </w:r>
    </w:p>
    <w:p w14:paraId="19C22CAF" w14:textId="7BE9E72C" w:rsidR="0056570B" w:rsidRPr="00FF2AAF" w:rsidRDefault="00B83DA0" w:rsidP="00B83DA0">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　　①出店　</w:t>
      </w:r>
      <w:r w:rsidR="0056570B" w:rsidRPr="00FF2AAF">
        <w:rPr>
          <w:rFonts w:ascii="UD デジタル 教科書体 NK-R" w:eastAsia="UD デジタル 教科書体 NK-R" w:hAnsi="Meiryo UI" w:hint="eastAsia"/>
          <w:sz w:val="22"/>
        </w:rPr>
        <w:t>（</w:t>
      </w:r>
      <w:r w:rsidR="002A1A44" w:rsidRPr="00FF2AAF">
        <w:rPr>
          <w:rFonts w:ascii="UD デジタル 教科書体 NK-R" w:eastAsia="UD デジタル 教科書体 NK-R" w:hAnsi="Meiryo UI" w:hint="eastAsia"/>
          <w:sz w:val="22"/>
        </w:rPr>
        <w:t>販売</w:t>
      </w:r>
      <w:r w:rsidR="0056570B" w:rsidRPr="00FF2AAF">
        <w:rPr>
          <w:rFonts w:ascii="UD デジタル 教科書体 NK-R" w:eastAsia="UD デジタル 教科書体 NK-R" w:hAnsi="Meiryo UI" w:hint="eastAsia"/>
          <w:sz w:val="22"/>
        </w:rPr>
        <w:t>時間１１：３０～１３：３０、支援員・利用者で出店販売</w:t>
      </w:r>
      <w:r w:rsidR="002A1A44" w:rsidRPr="00FF2AAF">
        <w:rPr>
          <w:rFonts w:ascii="UD デジタル 教科書体 NK-R" w:eastAsia="UD デジタル 教科書体 NK-R" w:hAnsi="Meiryo UI" w:hint="eastAsia"/>
          <w:sz w:val="22"/>
        </w:rPr>
        <w:t xml:space="preserve">　※弁当販売事業所との合同出店</w:t>
      </w:r>
      <w:r w:rsidR="0056570B" w:rsidRPr="00FF2AAF">
        <w:rPr>
          <w:rFonts w:ascii="UD デジタル 教科書体 NK-R" w:eastAsia="UD デジタル 教科書体 NK-R" w:hAnsi="Meiryo UI" w:hint="eastAsia"/>
          <w:sz w:val="22"/>
        </w:rPr>
        <w:t>）</w:t>
      </w:r>
    </w:p>
    <w:p w14:paraId="28963AC8" w14:textId="77777777" w:rsidR="0056570B" w:rsidRPr="00FF2AAF" w:rsidRDefault="00B83DA0" w:rsidP="0056570B">
      <w:pPr>
        <w:spacing w:line="0" w:lineRule="atLeast"/>
        <w:ind w:firstLineChars="200" w:firstLine="44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または　</w:t>
      </w:r>
    </w:p>
    <w:p w14:paraId="52EE51FD" w14:textId="7173F708" w:rsidR="00B83DA0" w:rsidRPr="00FF2AAF" w:rsidRDefault="00B83DA0" w:rsidP="0056570B">
      <w:pPr>
        <w:spacing w:line="0" w:lineRule="atLeast"/>
        <w:ind w:firstLineChars="100" w:firstLine="2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②委託販売</w:t>
      </w:r>
      <w:r w:rsidR="0056570B" w:rsidRPr="00FF2AAF">
        <w:rPr>
          <w:rFonts w:ascii="UD デジタル 教科書体 NK-R" w:eastAsia="UD デジタル 教科書体 NK-R" w:hAnsi="Meiryo UI" w:hint="eastAsia"/>
          <w:sz w:val="22"/>
        </w:rPr>
        <w:t xml:space="preserve">　（１１：３０までに納品、１３：３０</w:t>
      </w:r>
      <w:r w:rsidR="002A1A44" w:rsidRPr="00FF2AAF">
        <w:rPr>
          <w:rFonts w:ascii="UD デジタル 教科書体 NK-R" w:eastAsia="UD デジタル 教科書体 NK-R" w:hAnsi="Meiryo UI" w:hint="eastAsia"/>
          <w:sz w:val="22"/>
        </w:rPr>
        <w:t>以降17時の閉店までに</w:t>
      </w:r>
      <w:r w:rsidR="0056570B" w:rsidRPr="00FF2AAF">
        <w:rPr>
          <w:rFonts w:ascii="UD デジタル 教科書体 NK-R" w:eastAsia="UD デジタル 教科書体 NK-R" w:hAnsi="Meiryo UI" w:hint="eastAsia"/>
          <w:sz w:val="22"/>
        </w:rPr>
        <w:t>引き取り）</w:t>
      </w:r>
    </w:p>
    <w:p w14:paraId="4C2E08DF" w14:textId="2DAB3487" w:rsidR="00BE0EEC" w:rsidRPr="00FF2AAF" w:rsidRDefault="00B83DA0" w:rsidP="00B83DA0">
      <w:pPr>
        <w:spacing w:line="0" w:lineRule="atLeast"/>
        <w:rPr>
          <w:rFonts w:ascii="UD デジタル 教科書体 NK-R" w:eastAsia="UD デジタル 教科書体 NK-R" w:hAnsi="Meiryo UI"/>
          <w:sz w:val="22"/>
        </w:rPr>
      </w:pPr>
      <w:bookmarkStart w:id="1" w:name="_Hlk184898454"/>
      <w:r w:rsidRPr="00FF2AAF">
        <w:rPr>
          <w:rFonts w:ascii="UD デジタル 教科書体 NK-R" w:eastAsia="UD デジタル 教科書体 NK-R" w:hAnsi="Meiryo UI" w:hint="eastAsia"/>
          <w:sz w:val="22"/>
        </w:rPr>
        <w:t>（３）</w:t>
      </w:r>
      <w:r w:rsidR="00BE0EEC" w:rsidRPr="00FF2AAF">
        <w:rPr>
          <w:rFonts w:ascii="UD デジタル 教科書体 NK-R" w:eastAsia="UD デジタル 教科書体 NK-R" w:hAnsi="Meiryo UI" w:hint="eastAsia"/>
          <w:sz w:val="22"/>
        </w:rPr>
        <w:t>出店に係る費用負担</w:t>
      </w:r>
    </w:p>
    <w:p w14:paraId="1D174129" w14:textId="77777777" w:rsidR="00BE0EEC" w:rsidRPr="00FF2AAF" w:rsidRDefault="00BE0EEC" w:rsidP="00CE7D4A">
      <w:pPr>
        <w:pStyle w:val="a3"/>
        <w:numPr>
          <w:ilvl w:val="0"/>
          <w:numId w:val="20"/>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使用料は不要です（無償貸付）。</w:t>
      </w:r>
    </w:p>
    <w:p w14:paraId="202B75D2" w14:textId="5E68BEF9" w:rsidR="00BE0EEC" w:rsidRPr="00FF2AAF" w:rsidRDefault="00BE0EEC" w:rsidP="00CE7D4A">
      <w:pPr>
        <w:pStyle w:val="a3"/>
        <w:numPr>
          <w:ilvl w:val="0"/>
          <w:numId w:val="20"/>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手数料</w:t>
      </w:r>
    </w:p>
    <w:p w14:paraId="10D621C7" w14:textId="77777777" w:rsidR="00B83DA0" w:rsidRPr="00FF2AAF" w:rsidRDefault="00B83DA0" w:rsidP="00B83DA0">
      <w:pPr>
        <w:spacing w:line="0" w:lineRule="atLeast"/>
        <w:ind w:firstLineChars="300" w:firstLine="66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・①出店の場合：売上額の2％　（やむを得ない事情がある場合のみ委託販売とする際は、</w:t>
      </w:r>
    </w:p>
    <w:p w14:paraId="393EB590" w14:textId="77777777" w:rsidR="00B83DA0" w:rsidRPr="00FF2AAF" w:rsidRDefault="00B83DA0" w:rsidP="00B83DA0">
      <w:pPr>
        <w:spacing w:line="0" w:lineRule="atLeast"/>
        <w:ind w:firstLineChars="300" w:firstLine="66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売上額の１０％を手数料として徴収します）　</w:t>
      </w:r>
    </w:p>
    <w:p w14:paraId="3E53CE68" w14:textId="01DA92CF" w:rsidR="00BE0EEC" w:rsidRPr="00FF2AAF" w:rsidRDefault="00B83DA0" w:rsidP="00B83DA0">
      <w:pPr>
        <w:spacing w:line="0" w:lineRule="atLeast"/>
        <w:ind w:firstLineChars="300" w:firstLine="66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②委託販売の場合：売上額の１０％</w:t>
      </w:r>
      <w:r w:rsidR="006C22BB" w:rsidRPr="00FF2AAF">
        <w:rPr>
          <w:rFonts w:ascii="UD デジタル 教科書体 NK-R" w:eastAsia="UD デジタル 教科書体 NK-R" w:hAnsi="Meiryo UI" w:hint="eastAsia"/>
          <w:sz w:val="22"/>
        </w:rPr>
        <w:t xml:space="preserve"> </w:t>
      </w:r>
    </w:p>
    <w:bookmarkEnd w:id="1"/>
    <w:p w14:paraId="302252CF" w14:textId="77777777" w:rsidR="00BE0EEC" w:rsidRPr="00FF2AAF" w:rsidRDefault="00BE0EEC" w:rsidP="00CE7D4A">
      <w:pPr>
        <w:pStyle w:val="a3"/>
        <w:spacing w:line="0" w:lineRule="atLeast"/>
        <w:ind w:leftChars="0" w:left="63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・手数料には、以下の経費が含まれます。</w:t>
      </w:r>
    </w:p>
    <w:p w14:paraId="4B2D6678" w14:textId="2D84E9AC" w:rsidR="00BE0EEC" w:rsidRPr="00FF2AAF" w:rsidRDefault="00BE0EEC" w:rsidP="007830E5">
      <w:pPr>
        <w:pStyle w:val="a3"/>
        <w:spacing w:line="0" w:lineRule="atLeast"/>
        <w:ind w:leftChars="0" w:left="630" w:firstLineChars="50" w:firstLine="11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　店舗営業に要する光熱費、消耗品費</w:t>
      </w:r>
      <w:r w:rsidR="007830E5" w:rsidRPr="00FF2AAF">
        <w:rPr>
          <w:rFonts w:ascii="UD デジタル 教科書体 NK-R" w:eastAsia="UD デジタル 教科書体 NK-R" w:hAnsi="Meiryo UI" w:hint="eastAsia"/>
          <w:sz w:val="22"/>
        </w:rPr>
        <w:t>、</w:t>
      </w:r>
      <w:r w:rsidRPr="00FF2AAF">
        <w:rPr>
          <w:rFonts w:ascii="UD デジタル 教科書体 NK-R" w:eastAsia="UD デジタル 教科書体 NK-R" w:hAnsi="Meiryo UI" w:hint="eastAsia"/>
          <w:sz w:val="22"/>
        </w:rPr>
        <w:t>その他販促費等</w:t>
      </w:r>
    </w:p>
    <w:p w14:paraId="27C0F365" w14:textId="77777777" w:rsidR="00BE0EEC" w:rsidRPr="00FF2AAF" w:rsidRDefault="00D64289"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（４）</w:t>
      </w:r>
      <w:r w:rsidR="00550578" w:rsidRPr="00FF2AAF">
        <w:rPr>
          <w:rFonts w:ascii="UD デジタル 教科書体 NK-R" w:eastAsia="UD デジタル 教科書体 NK-R" w:hAnsi="Meiryo UI" w:hint="eastAsia"/>
          <w:sz w:val="22"/>
        </w:rPr>
        <w:t xml:space="preserve">　　</w:t>
      </w:r>
      <w:r w:rsidR="00BE0EEC" w:rsidRPr="00FF2AAF">
        <w:rPr>
          <w:rFonts w:ascii="UD デジタル 教科書体 NK-R" w:eastAsia="UD デジタル 教科書体 NK-R" w:hAnsi="Meiryo UI" w:hint="eastAsia"/>
          <w:sz w:val="22"/>
        </w:rPr>
        <w:t>設備等の諸条件</w:t>
      </w:r>
    </w:p>
    <w:p w14:paraId="30462F73" w14:textId="77777777" w:rsidR="00BE0EEC" w:rsidRPr="00FF2AAF" w:rsidRDefault="00BE0EEC"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　　・内装、陳列棚等は設置済です。</w:t>
      </w:r>
    </w:p>
    <w:p w14:paraId="0F972CBE" w14:textId="77777777" w:rsidR="00BE0EEC" w:rsidRPr="00FF2AAF" w:rsidRDefault="00BE0EEC"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　　・什器・備品類（レジスター、</w:t>
      </w:r>
      <w:r w:rsidR="00876579" w:rsidRPr="00FF2AAF">
        <w:rPr>
          <w:rFonts w:ascii="UD デジタル 教科書体 NK-R" w:eastAsia="UD デジタル 教科書体 NK-R" w:hAnsi="Meiryo UI" w:hint="eastAsia"/>
          <w:sz w:val="22"/>
        </w:rPr>
        <w:t>冷蔵</w:t>
      </w:r>
      <w:r w:rsidRPr="00FF2AAF">
        <w:rPr>
          <w:rFonts w:ascii="UD デジタル 教科書体 NK-R" w:eastAsia="UD デジタル 教科書体 NK-R" w:hAnsi="Meiryo UI" w:hint="eastAsia"/>
          <w:sz w:val="22"/>
        </w:rPr>
        <w:t>ショーケース等）は大阪府が用意します。</w:t>
      </w:r>
    </w:p>
    <w:p w14:paraId="359C1FF5" w14:textId="77777777" w:rsidR="00BE0EEC" w:rsidRPr="00FF2AAF" w:rsidRDefault="00D64289"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（５）</w:t>
      </w:r>
      <w:r w:rsidR="00550578" w:rsidRPr="00FF2AAF">
        <w:rPr>
          <w:rFonts w:ascii="UD デジタル 教科書体 NK-R" w:eastAsia="UD デジタル 教科書体 NK-R" w:hAnsi="Meiryo UI" w:hint="eastAsia"/>
          <w:sz w:val="22"/>
        </w:rPr>
        <w:t xml:space="preserve">　　</w:t>
      </w:r>
      <w:r w:rsidR="00BE0EEC" w:rsidRPr="00FF2AAF">
        <w:rPr>
          <w:rFonts w:ascii="UD デジタル 教科書体 NK-R" w:eastAsia="UD デジタル 教科書体 NK-R" w:hAnsi="Meiryo UI" w:hint="eastAsia"/>
          <w:sz w:val="22"/>
        </w:rPr>
        <w:t>出店事業所に対する支援</w:t>
      </w:r>
    </w:p>
    <w:p w14:paraId="4182D6EA" w14:textId="77777777" w:rsidR="00BE0EEC" w:rsidRPr="00FF2AAF" w:rsidRDefault="00BE0EEC"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　　大阪府工賃向上計画支援事業の受託事業者が、以下の支援を実施します。</w:t>
      </w:r>
    </w:p>
    <w:p w14:paraId="537BB1D6" w14:textId="77777777" w:rsidR="00BE0EEC" w:rsidRPr="00FF2AAF" w:rsidRDefault="00BE0EEC"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　　・アンテナショップにおける販売、接客のサポート</w:t>
      </w:r>
    </w:p>
    <w:p w14:paraId="4B624EFC" w14:textId="0CFB2A67" w:rsidR="00BE0EEC" w:rsidRPr="00FF2AAF" w:rsidRDefault="00BE0EEC"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　　・アンテナショップの売り上げの精算管理</w:t>
      </w:r>
      <w:r w:rsidR="007830E5" w:rsidRPr="00FF2AAF">
        <w:rPr>
          <w:rFonts w:ascii="UD デジタル 教科書体 NK-R" w:eastAsia="UD デジタル 教科書体 NK-R" w:hAnsi="Meiryo UI" w:hint="eastAsia"/>
          <w:sz w:val="22"/>
        </w:rPr>
        <w:t>（※月末締め、翌月末払いです。）</w:t>
      </w:r>
    </w:p>
    <w:p w14:paraId="157CF723" w14:textId="77777777" w:rsidR="00BE0EEC" w:rsidRPr="00FF2AAF" w:rsidRDefault="00DC3E4F" w:rsidP="00FD5725">
      <w:pPr>
        <w:spacing w:line="0" w:lineRule="atLeast"/>
        <w:ind w:firstLineChars="100" w:firstLine="2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w:t>
      </w:r>
      <w:r w:rsidR="00BE0EEC" w:rsidRPr="00FF2AAF">
        <w:rPr>
          <w:rFonts w:ascii="UD デジタル 教科書体 NK-R" w:eastAsia="UD デジタル 教科書体 NK-R" w:hAnsi="Meiryo UI" w:hint="eastAsia"/>
          <w:sz w:val="22"/>
        </w:rPr>
        <w:t>その他商品に関する相談、助言等</w:t>
      </w:r>
    </w:p>
    <w:p w14:paraId="7621A82B" w14:textId="77777777" w:rsidR="00531794" w:rsidRPr="00FF2AAF" w:rsidRDefault="00531794" w:rsidP="00CE7D4A">
      <w:pPr>
        <w:spacing w:line="0" w:lineRule="atLeast"/>
        <w:rPr>
          <w:rFonts w:ascii="UD デジタル 教科書体 NK-R" w:eastAsia="UD デジタル 教科書体 NK-R" w:hAnsi="Meiryo UI"/>
          <w:sz w:val="22"/>
        </w:rPr>
      </w:pPr>
    </w:p>
    <w:p w14:paraId="043D6B24" w14:textId="3F2A9154" w:rsidR="00BE0EEC" w:rsidRPr="00FF2AAF" w:rsidRDefault="00F85E07"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５</w:t>
      </w:r>
      <w:r w:rsidR="00BE0EEC" w:rsidRPr="00FF2AAF">
        <w:rPr>
          <w:rFonts w:ascii="UD デジタル 教科書体 NK-R" w:eastAsia="UD デジタル 教科書体 NK-R" w:hAnsi="Meiryo UI" w:hint="eastAsia"/>
          <w:sz w:val="22"/>
        </w:rPr>
        <w:t xml:space="preserve">　応募事業所の要件</w:t>
      </w:r>
    </w:p>
    <w:p w14:paraId="4343FEBF" w14:textId="77777777" w:rsidR="00BE0EEC" w:rsidRPr="00FF2AAF" w:rsidRDefault="00BE0EEC"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　応募が可能な事業所は、次の要件をすべて満たす</w:t>
      </w:r>
      <w:proofErr w:type="gramStart"/>
      <w:r w:rsidRPr="00FF2AAF">
        <w:rPr>
          <w:rFonts w:ascii="UD デジタル 教科書体 NK-R" w:eastAsia="UD デジタル 教科書体 NK-R" w:hAnsi="Meiryo UI" w:hint="eastAsia"/>
          <w:sz w:val="22"/>
        </w:rPr>
        <w:t>障がい</w:t>
      </w:r>
      <w:proofErr w:type="gramEnd"/>
      <w:r w:rsidRPr="00FF2AAF">
        <w:rPr>
          <w:rFonts w:ascii="UD デジタル 教科書体 NK-R" w:eastAsia="UD デジタル 教科書体 NK-R" w:hAnsi="Meiryo UI" w:hint="eastAsia"/>
          <w:sz w:val="22"/>
        </w:rPr>
        <w:t>福祉サービス事業所等とします。</w:t>
      </w:r>
    </w:p>
    <w:p w14:paraId="274F76DF" w14:textId="76C192BC" w:rsidR="00BE0EEC" w:rsidRPr="00FF2AAF" w:rsidRDefault="00BE0EEC" w:rsidP="00CE7D4A">
      <w:pPr>
        <w:pStyle w:val="a3"/>
        <w:numPr>
          <w:ilvl w:val="0"/>
          <w:numId w:val="22"/>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「こさえたんロゴマーク」の使用承認を得ていること。なお、現在、使用承認を得ていない場合は、</w:t>
      </w:r>
      <w:r w:rsidR="00141776" w:rsidRPr="00FF2AAF">
        <w:rPr>
          <w:rFonts w:ascii="UD デジタル 教科書体 NK-R" w:eastAsia="UD デジタル 教科書体 NK-R" w:hAnsi="Meiryo UI" w:hint="eastAsia"/>
          <w:sz w:val="22"/>
        </w:rPr>
        <w:t>応募と同時に申請を行い、</w:t>
      </w:r>
      <w:r w:rsidRPr="00FF2AAF">
        <w:rPr>
          <w:rFonts w:ascii="UD デジタル 教科書体 NK-R" w:eastAsia="UD デジタル 教科書体 NK-R" w:hAnsi="Meiryo UI" w:hint="eastAsia"/>
          <w:sz w:val="22"/>
        </w:rPr>
        <w:t>使用承認要件を満たすことが確認できれば本件出店募集に応募することが可能です。</w:t>
      </w:r>
    </w:p>
    <w:p w14:paraId="2E9014D7" w14:textId="77777777" w:rsidR="00BE0EEC" w:rsidRPr="00FF2AAF" w:rsidRDefault="00BE0EEC" w:rsidP="00CE7D4A">
      <w:pPr>
        <w:pStyle w:val="a3"/>
        <w:spacing w:line="0" w:lineRule="atLeast"/>
        <w:ind w:leftChars="0" w:left="7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※「こさえたんロゴマーク」の使用承認要件は以下のとおりです。</w:t>
      </w:r>
    </w:p>
    <w:p w14:paraId="687C4F0D" w14:textId="77777777" w:rsidR="00BE0EEC" w:rsidRPr="00FF2AAF" w:rsidRDefault="00BE0EEC" w:rsidP="00CE7D4A">
      <w:pPr>
        <w:pStyle w:val="a3"/>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ア．大阪府内の事業所等で、以下のいずれかに該当するもの</w:t>
      </w:r>
    </w:p>
    <w:p w14:paraId="03F1827D" w14:textId="77777777" w:rsidR="00BE0EEC" w:rsidRPr="00FF2AAF" w:rsidRDefault="00BE0EEC" w:rsidP="00CE7D4A">
      <w:pPr>
        <w:pStyle w:val="a3"/>
        <w:spacing w:line="0" w:lineRule="atLeast"/>
        <w:ind w:leftChars="500" w:left="1490" w:hangingChars="200" w:hanging="44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（ア）就労継続支援A型事業所（大阪府指定障害福祉サービス事業者の指定並びに指定障害福祉サービスの事業の人員、設備及び運営に関する基準を定める条例第180条第4項の基準を満たしている者）</w:t>
      </w:r>
    </w:p>
    <w:p w14:paraId="6327A3F0" w14:textId="77777777" w:rsidR="00BE0EEC" w:rsidRPr="00FF2AAF" w:rsidRDefault="00BE0EEC" w:rsidP="00CE7D4A">
      <w:pPr>
        <w:pStyle w:val="a3"/>
        <w:spacing w:line="0" w:lineRule="atLeast"/>
        <w:ind w:leftChars="500" w:left="1490" w:hangingChars="200" w:hanging="44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イ）就労継続支援B型事業所（大阪府指定障害福祉サービス事業者の指定並びに指定障害福祉サービスの事業の人員、設備及び運営に関する基準を定める条例第189条第2項の基準を満たし、かつ、工賃引上げ計画シートを提出している者）</w:t>
      </w:r>
    </w:p>
    <w:p w14:paraId="02C926AD" w14:textId="77777777" w:rsidR="00BE0EEC" w:rsidRPr="00FF2AAF" w:rsidRDefault="00BE0EEC" w:rsidP="00CE7D4A">
      <w:pPr>
        <w:pStyle w:val="a3"/>
        <w:spacing w:line="0" w:lineRule="atLeast"/>
        <w:ind w:leftChars="200" w:left="420" w:firstLineChars="300" w:firstLine="66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（ウ）生活介護事業所</w:t>
      </w:r>
    </w:p>
    <w:p w14:paraId="79DD7151" w14:textId="77777777" w:rsidR="00BE0EEC" w:rsidRPr="00FF2AAF" w:rsidRDefault="00BE0EEC" w:rsidP="00CE7D4A">
      <w:pPr>
        <w:pStyle w:val="a3"/>
        <w:spacing w:line="0" w:lineRule="atLeast"/>
        <w:ind w:leftChars="200" w:left="420" w:firstLineChars="300" w:firstLine="66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（エ）地域活動支援センター</w:t>
      </w:r>
    </w:p>
    <w:p w14:paraId="3F5132A7" w14:textId="77777777" w:rsidR="00BE0EEC" w:rsidRPr="00FF2AAF" w:rsidRDefault="00BE0EEC" w:rsidP="00CE7D4A">
      <w:pPr>
        <w:pStyle w:val="a3"/>
        <w:spacing w:line="0" w:lineRule="atLeast"/>
        <w:ind w:leftChars="200" w:left="420" w:firstLineChars="200" w:firstLine="44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イ．商標権を侵害していないこと</w:t>
      </w:r>
    </w:p>
    <w:p w14:paraId="291115BF" w14:textId="77777777" w:rsidR="00BE0EEC" w:rsidRPr="00FF2AAF" w:rsidRDefault="00BE0EEC" w:rsidP="00CE7D4A">
      <w:pPr>
        <w:pStyle w:val="a3"/>
        <w:spacing w:line="0" w:lineRule="atLeast"/>
        <w:ind w:leftChars="200" w:left="420" w:firstLineChars="200" w:firstLine="44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ウ．食品製造等に必要な許可を取っていること</w:t>
      </w:r>
    </w:p>
    <w:p w14:paraId="0F7C1B81" w14:textId="77777777" w:rsidR="00BE0EEC" w:rsidRPr="00FF2AAF" w:rsidRDefault="00BE0EEC" w:rsidP="00CE7D4A">
      <w:pPr>
        <w:pStyle w:val="a3"/>
        <w:spacing w:line="0" w:lineRule="atLeast"/>
        <w:ind w:left="1280" w:hangingChars="200" w:hanging="44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エ．生産物賠償責任保険（</w:t>
      </w:r>
      <w:r w:rsidR="00550578" w:rsidRPr="00FF2AAF">
        <w:rPr>
          <w:rFonts w:ascii="UD デジタル 教科書体 NK-R" w:eastAsia="UD デジタル 教科書体 NK-R" w:hAnsi="Meiryo UI"/>
          <w:sz w:val="22"/>
        </w:rPr>
        <w:t>PL</w:t>
      </w:r>
      <w:r w:rsidRPr="00FF2AAF">
        <w:rPr>
          <w:rFonts w:ascii="UD デジタル 教科書体 NK-R" w:eastAsia="UD デジタル 教科書体 NK-R" w:hAnsi="Meiryo UI" w:hint="eastAsia"/>
          <w:sz w:val="22"/>
        </w:rPr>
        <w:t>保険）又は福祉事業者総合賠償責任補償制度の生産物損害補償に加入していること</w:t>
      </w:r>
    </w:p>
    <w:p w14:paraId="3F7C56DF" w14:textId="0C922B35" w:rsidR="001E1C85" w:rsidRPr="00FF2AAF" w:rsidRDefault="00BE0EEC">
      <w:pPr>
        <w:pStyle w:val="a3"/>
        <w:spacing w:line="0" w:lineRule="atLeast"/>
        <w:ind w:leftChars="200" w:left="420" w:firstLineChars="200" w:firstLine="44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オ．各種関連法令を遵守すること</w:t>
      </w:r>
    </w:p>
    <w:p w14:paraId="51DB9BF9" w14:textId="1224AACE" w:rsidR="005352D6" w:rsidRPr="00FF2AAF" w:rsidRDefault="005352D6" w:rsidP="005352D6">
      <w:pPr>
        <w:pStyle w:val="a3"/>
        <w:numPr>
          <w:ilvl w:val="0"/>
          <w:numId w:val="22"/>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R６～R８事業所工賃向上計画シートを大阪府に提出していること。</w:t>
      </w:r>
    </w:p>
    <w:p w14:paraId="1291A110" w14:textId="77777777" w:rsidR="005352D6" w:rsidRPr="00FF2AAF" w:rsidRDefault="005352D6" w:rsidP="005352D6">
      <w:pPr>
        <w:pStyle w:val="a3"/>
        <w:numPr>
          <w:ilvl w:val="0"/>
          <w:numId w:val="22"/>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sz w:val="22"/>
        </w:rPr>
        <w:t>応募部門（パン・弁当）に係る食品の製造及び販売について、申請時点で開始日から１年以上経過しており、一定の販売実績があること</w:t>
      </w:r>
    </w:p>
    <w:p w14:paraId="77DC928A" w14:textId="77777777" w:rsidR="005352D6" w:rsidRPr="00FF2AAF" w:rsidRDefault="005352D6" w:rsidP="005352D6">
      <w:pPr>
        <w:pStyle w:val="a3"/>
        <w:numPr>
          <w:ilvl w:val="0"/>
          <w:numId w:val="22"/>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食品衛生法に基づき</w:t>
      </w:r>
      <w:r w:rsidRPr="00FF2AAF">
        <w:rPr>
          <w:rFonts w:ascii="UD デジタル 教科書体 NK-R" w:eastAsia="UD デジタル 教科書体 NK-R" w:hAnsi="Meiryo UI"/>
          <w:sz w:val="22"/>
        </w:rPr>
        <w:t>必要</w:t>
      </w:r>
      <w:r w:rsidRPr="00FF2AAF">
        <w:rPr>
          <w:rFonts w:ascii="UD デジタル 教科書体 NK-R" w:eastAsia="UD デジタル 教科書体 NK-R" w:hAnsi="Meiryo UI" w:hint="eastAsia"/>
          <w:sz w:val="22"/>
        </w:rPr>
        <w:t>とされる食品営業</w:t>
      </w:r>
      <w:r w:rsidRPr="00FF2AAF">
        <w:rPr>
          <w:rFonts w:ascii="UD デジタル 教科書体 NK-R" w:eastAsia="UD デジタル 教科書体 NK-R" w:hAnsi="Meiryo UI"/>
          <w:sz w:val="22"/>
        </w:rPr>
        <w:t>許可を</w:t>
      </w:r>
      <w:r w:rsidRPr="00FF2AAF">
        <w:rPr>
          <w:rFonts w:ascii="UD デジタル 教科書体 NK-R" w:eastAsia="UD デジタル 教科書体 NK-R" w:hAnsi="Meiryo UI" w:hint="eastAsia"/>
          <w:sz w:val="22"/>
        </w:rPr>
        <w:t>取得していること</w:t>
      </w:r>
    </w:p>
    <w:p w14:paraId="63EEAD05" w14:textId="77777777" w:rsidR="005352D6" w:rsidRPr="00FF2AAF" w:rsidRDefault="005352D6" w:rsidP="005352D6">
      <w:pPr>
        <w:pStyle w:val="a3"/>
        <w:numPr>
          <w:ilvl w:val="0"/>
          <w:numId w:val="22"/>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sz w:val="22"/>
        </w:rPr>
        <w:lastRenderedPageBreak/>
        <w:t>HACCPの考え方を取り入れた衛生管理を行っており、食品衛生研修を年1回以上実施し</w:t>
      </w:r>
      <w:r w:rsidRPr="00FF2AAF">
        <w:rPr>
          <w:rFonts w:ascii="UD デジタル 教科書体 NK-R" w:eastAsia="UD デジタル 教科書体 NK-R" w:hAnsi="Meiryo UI" w:hint="eastAsia"/>
          <w:sz w:val="22"/>
        </w:rPr>
        <w:t>て</w:t>
      </w:r>
    </w:p>
    <w:p w14:paraId="00C16856" w14:textId="77777777" w:rsidR="007830E5" w:rsidRPr="00FF2AAF" w:rsidRDefault="005352D6" w:rsidP="007830E5">
      <w:pPr>
        <w:pStyle w:val="a3"/>
        <w:spacing w:line="0" w:lineRule="atLeast"/>
        <w:ind w:leftChars="350" w:left="814" w:hangingChars="36" w:hanging="79"/>
        <w:rPr>
          <w:rFonts w:ascii="UD デジタル 教科書体 NK-R" w:eastAsia="UD デジタル 教科書体 NK-R" w:hAnsi="Meiryo UI"/>
          <w:sz w:val="22"/>
        </w:rPr>
      </w:pPr>
      <w:r w:rsidRPr="00FF2AAF">
        <w:rPr>
          <w:rFonts w:ascii="UD デジタル 教科書体 NK-R" w:eastAsia="UD デジタル 教科書体 NK-R" w:hAnsi="Meiryo UI"/>
          <w:sz w:val="22"/>
        </w:rPr>
        <w:t>いること</w:t>
      </w:r>
    </w:p>
    <w:p w14:paraId="1383A954" w14:textId="4071DD9A" w:rsidR="005352D6" w:rsidRPr="00FF2AAF" w:rsidRDefault="005352D6" w:rsidP="007830E5">
      <w:pPr>
        <w:pStyle w:val="a3"/>
        <w:numPr>
          <w:ilvl w:val="0"/>
          <w:numId w:val="22"/>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食品表示法及び食品表示基準に基づき、適正な食品表示を行っていること。</w:t>
      </w:r>
    </w:p>
    <w:p w14:paraId="0FF41329" w14:textId="3A8B0BB9" w:rsidR="005352D6" w:rsidRPr="00FF2AAF" w:rsidRDefault="005352D6" w:rsidP="007830E5">
      <w:pPr>
        <w:pStyle w:val="a3"/>
        <w:numPr>
          <w:ilvl w:val="0"/>
          <w:numId w:val="22"/>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rPr>
        <w:t>生産物賠償責任保険（PL保険）</w:t>
      </w:r>
      <w:r w:rsidRPr="00FF2AAF">
        <w:rPr>
          <w:rFonts w:ascii="UD デジタル 教科書体 NK-R" w:eastAsia="UD デジタル 教科書体 NK-R" w:hint="eastAsia"/>
        </w:rPr>
        <w:t>に加入していること。</w:t>
      </w:r>
    </w:p>
    <w:p w14:paraId="2394FE8E" w14:textId="740C2D9E" w:rsidR="00BE0EEC" w:rsidRPr="00FF2AAF" w:rsidRDefault="00BE0EEC" w:rsidP="007830E5">
      <w:pPr>
        <w:pStyle w:val="a3"/>
        <w:numPr>
          <w:ilvl w:val="0"/>
          <w:numId w:val="22"/>
        </w:numPr>
        <w:ind w:leftChars="0"/>
        <w:rPr>
          <w:rFonts w:ascii="UD デジタル 教科書体 NK-R" w:eastAsia="UD デジタル 教科書体 NK-R"/>
        </w:rPr>
      </w:pPr>
      <w:r w:rsidRPr="00FF2AAF">
        <w:rPr>
          <w:rFonts w:ascii="UD デジタル 教科書体 NK-R" w:eastAsia="UD デジタル 教科書体 NK-R" w:hint="eastAsia"/>
        </w:rPr>
        <w:t>商品の搬入、搬出について、自己の負担により対応できること。</w:t>
      </w:r>
    </w:p>
    <w:p w14:paraId="34F2C17B" w14:textId="1D38507B" w:rsidR="005352D6" w:rsidRPr="00FF2AAF" w:rsidRDefault="005352D6" w:rsidP="007830E5">
      <w:pPr>
        <w:pStyle w:val="a3"/>
        <w:numPr>
          <w:ilvl w:val="0"/>
          <w:numId w:val="22"/>
        </w:numPr>
        <w:spacing w:line="0" w:lineRule="atLeast"/>
        <w:ind w:leftChars="0"/>
        <w:rPr>
          <w:rFonts w:ascii="UD デジタル 教科書体 NK-R" w:eastAsia="UD デジタル 教科書体 NK-R" w:hAnsi="Meiryo UI"/>
          <w:sz w:val="22"/>
        </w:rPr>
      </w:pPr>
      <w:bookmarkStart w:id="2" w:name="_Hlk157773180"/>
      <w:r w:rsidRPr="00FF2AAF">
        <w:rPr>
          <w:rFonts w:ascii="UD デジタル 教科書体 NK-R" w:eastAsia="UD デジタル 教科書体 NK-R" w:hAnsi="Meiryo UI" w:hint="eastAsia"/>
          <w:sz w:val="22"/>
        </w:rPr>
        <w:t>募集要項に記載の出店条件（期間、頻度、販売体制等）について承諾し、継続的に販売・店舗運営協力ができること。</w:t>
      </w:r>
    </w:p>
    <w:p w14:paraId="65024ED0" w14:textId="22B99CAD" w:rsidR="005352D6" w:rsidRPr="00FF2AAF" w:rsidRDefault="005352D6" w:rsidP="007830E5">
      <w:pPr>
        <w:pStyle w:val="a3"/>
        <w:numPr>
          <w:ilvl w:val="0"/>
          <w:numId w:val="22"/>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sz w:val="22"/>
        </w:rPr>
        <w:t>申請日を含む過去３年度において、障害者総合支援法第４９条及び第５０条に規定する勧告、命令、指定の取消を受けていないこと</w:t>
      </w:r>
      <w:r w:rsidRPr="00FF2AAF">
        <w:rPr>
          <w:rFonts w:ascii="UD デジタル 教科書体 NK-R" w:eastAsia="UD デジタル 教科書体 NK-R" w:hAnsi="Meiryo UI" w:hint="eastAsia"/>
          <w:sz w:val="22"/>
        </w:rPr>
        <w:t>。</w:t>
      </w:r>
    </w:p>
    <w:p w14:paraId="3C67949A" w14:textId="7B73AA40" w:rsidR="005352D6" w:rsidRPr="00FF2AAF" w:rsidRDefault="005352D6" w:rsidP="007830E5">
      <w:pPr>
        <w:pStyle w:val="a3"/>
        <w:numPr>
          <w:ilvl w:val="0"/>
          <w:numId w:val="22"/>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sz w:val="22"/>
        </w:rPr>
        <w:t>申請日を含む過去３年度において、障害者虐待防止法に基づく</w:t>
      </w:r>
      <w:proofErr w:type="gramStart"/>
      <w:r w:rsidRPr="00FF2AAF">
        <w:rPr>
          <w:rFonts w:ascii="UD デジタル 教科書体 NK-R" w:eastAsia="UD デジタル 教科書体 NK-R" w:hAnsi="Meiryo UI"/>
          <w:sz w:val="22"/>
        </w:rPr>
        <w:t>障がい</w:t>
      </w:r>
      <w:proofErr w:type="gramEnd"/>
      <w:r w:rsidRPr="00FF2AAF">
        <w:rPr>
          <w:rFonts w:ascii="UD デジタル 教科書体 NK-R" w:eastAsia="UD デジタル 教科書体 NK-R" w:hAnsi="Meiryo UI"/>
          <w:sz w:val="22"/>
        </w:rPr>
        <w:t>者虐待</w:t>
      </w:r>
      <w:r w:rsidR="00D30EDC" w:rsidRPr="00FF2AAF">
        <w:rPr>
          <w:rFonts w:ascii="UD デジタル 教科書体 NK-R" w:eastAsia="UD デジタル 教科書体 NK-R" w:hAnsi="Meiryo UI" w:hint="eastAsia"/>
          <w:sz w:val="22"/>
        </w:rPr>
        <w:t>の事実が認められていないこと</w:t>
      </w:r>
      <w:r w:rsidRPr="00FF2AAF">
        <w:rPr>
          <w:rFonts w:ascii="UD デジタル 教科書体 NK-R" w:eastAsia="UD デジタル 教科書体 NK-R" w:hAnsi="Meiryo UI" w:hint="eastAsia"/>
          <w:sz w:val="22"/>
        </w:rPr>
        <w:t>。</w:t>
      </w:r>
    </w:p>
    <w:p w14:paraId="1B8A99E3" w14:textId="0314D14B" w:rsidR="005352D6" w:rsidRPr="00FF2AAF" w:rsidRDefault="005352D6" w:rsidP="007830E5">
      <w:pPr>
        <w:pStyle w:val="a3"/>
        <w:numPr>
          <w:ilvl w:val="0"/>
          <w:numId w:val="22"/>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sz w:val="22"/>
        </w:rPr>
        <w:t>事業実施に関係する法令、条例等を遵守しており、社会通念上、出店にふさわしくないと判断される状況に無いこと</w:t>
      </w:r>
      <w:r w:rsidRPr="00FF2AAF">
        <w:rPr>
          <w:rFonts w:ascii="UD デジタル 教科書体 NK-R" w:eastAsia="UD デジタル 教科書体 NK-R" w:hAnsi="Meiryo UI" w:hint="eastAsia"/>
          <w:sz w:val="22"/>
        </w:rPr>
        <w:t>。</w:t>
      </w:r>
    </w:p>
    <w:p w14:paraId="2F3E5C87" w14:textId="52517ACF" w:rsidR="005352D6" w:rsidRPr="00FF2AAF" w:rsidRDefault="005352D6" w:rsidP="008C6A6C">
      <w:pPr>
        <w:pStyle w:val="a3"/>
        <w:numPr>
          <w:ilvl w:val="0"/>
          <w:numId w:val="22"/>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sz w:val="22"/>
        </w:rPr>
        <w:t>継続出店の場合は、店舗運営に対する非協力的な態度等、運営上の支障となる行為がない</w:t>
      </w:r>
    </w:p>
    <w:p w14:paraId="06707054" w14:textId="77777777" w:rsidR="005352D6" w:rsidRPr="00FF2AAF" w:rsidRDefault="005352D6" w:rsidP="008C6A6C">
      <w:pPr>
        <w:pStyle w:val="a3"/>
        <w:spacing w:line="0" w:lineRule="atLeast"/>
        <w:ind w:leftChars="0" w:left="720"/>
        <w:rPr>
          <w:rFonts w:ascii="UD デジタル 教科書体 NK-R" w:eastAsia="UD デジタル 教科書体 NK-R" w:hAnsi="Meiryo UI"/>
          <w:sz w:val="22"/>
        </w:rPr>
      </w:pPr>
      <w:r w:rsidRPr="00FF2AAF">
        <w:rPr>
          <w:rFonts w:ascii="UD デジタル 教科書体 NK-R" w:eastAsia="UD デジタル 教科書体 NK-R" w:hAnsi="Meiryo UI"/>
          <w:sz w:val="22"/>
        </w:rPr>
        <w:t>こと</w:t>
      </w:r>
      <w:r w:rsidRPr="00FF2AAF">
        <w:rPr>
          <w:rFonts w:ascii="UD デジタル 教科書体 NK-R" w:eastAsia="UD デジタル 教科書体 NK-R" w:hAnsi="Meiryo UI" w:hint="eastAsia"/>
          <w:sz w:val="22"/>
        </w:rPr>
        <w:t>。</w:t>
      </w:r>
    </w:p>
    <w:p w14:paraId="2291EC5B" w14:textId="1901EB37" w:rsidR="005352D6" w:rsidRPr="00FF2AAF" w:rsidRDefault="005352D6" w:rsidP="008C6A6C">
      <w:pPr>
        <w:pStyle w:val="a3"/>
        <w:numPr>
          <w:ilvl w:val="0"/>
          <w:numId w:val="22"/>
        </w:numPr>
        <w:spacing w:line="0" w:lineRule="atLeast"/>
        <w:ind w:leftChars="0"/>
        <w:rPr>
          <w:rFonts w:ascii="UD デジタル 教科書体 NK-R" w:eastAsia="UD デジタル 教科書体 NK-R" w:hAnsi="Meiryo UI"/>
          <w:strike/>
          <w:sz w:val="22"/>
        </w:rPr>
      </w:pPr>
      <w:r w:rsidRPr="00FF2AAF">
        <w:rPr>
          <w:rFonts w:ascii="UD デジタル 教科書体 NK-R" w:eastAsia="UD デジタル 教科書体 NK-R" w:hAnsi="Meiryo UI"/>
          <w:sz w:val="22"/>
        </w:rPr>
        <w:t>新規出店の場合は、食味審査を実施し、販売に支障がないと認められること</w:t>
      </w:r>
      <w:r w:rsidRPr="00FF2AAF">
        <w:rPr>
          <w:rFonts w:ascii="UD デジタル 教科書体 NK-R" w:eastAsia="UD デジタル 教科書体 NK-R" w:hAnsi="Meiryo UI" w:hint="eastAsia"/>
          <w:sz w:val="22"/>
        </w:rPr>
        <w:t>。</w:t>
      </w:r>
    </w:p>
    <w:p w14:paraId="1580CF3E" w14:textId="77777777" w:rsidR="000707A0" w:rsidRPr="00FF2AAF" w:rsidRDefault="000707A0" w:rsidP="00B83DA0">
      <w:pPr>
        <w:spacing w:line="0" w:lineRule="atLeast"/>
        <w:ind w:leftChars="337" w:left="851" w:hangingChars="65" w:hanging="143"/>
        <w:rPr>
          <w:rFonts w:ascii="UD デジタル 教科書体 NK-R" w:eastAsia="UD デジタル 教科書体 NK-R" w:hAnsi="Meiryo UI"/>
          <w:sz w:val="22"/>
        </w:rPr>
      </w:pPr>
    </w:p>
    <w:bookmarkEnd w:id="2"/>
    <w:p w14:paraId="4E4395BA" w14:textId="77777777" w:rsidR="00932809" w:rsidRPr="00FF2AAF" w:rsidRDefault="00932809" w:rsidP="00CE7D4A">
      <w:pPr>
        <w:spacing w:line="0" w:lineRule="atLeast"/>
        <w:rPr>
          <w:rFonts w:ascii="UD デジタル 教科書体 NK-R" w:eastAsia="UD デジタル 教科書体 NK-R" w:hAnsi="Meiryo UI"/>
          <w:sz w:val="22"/>
        </w:rPr>
      </w:pPr>
    </w:p>
    <w:p w14:paraId="11D3DF5C" w14:textId="011557DB" w:rsidR="00BE0EEC" w:rsidRPr="00FF2AAF" w:rsidRDefault="00F85E07"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６</w:t>
      </w:r>
      <w:r w:rsidR="00BE0EEC" w:rsidRPr="00FF2AAF">
        <w:rPr>
          <w:rFonts w:ascii="UD デジタル 教科書体 NK-R" w:eastAsia="UD デジタル 教科書体 NK-R" w:hAnsi="Meiryo UI" w:hint="eastAsia"/>
          <w:sz w:val="22"/>
        </w:rPr>
        <w:t xml:space="preserve">　応募手続き</w:t>
      </w:r>
    </w:p>
    <w:p w14:paraId="082C7749" w14:textId="0AC470D0" w:rsidR="00BE0EEC" w:rsidRPr="00FF2AAF" w:rsidRDefault="00BE0EEC" w:rsidP="00D21473">
      <w:pPr>
        <w:spacing w:line="0" w:lineRule="atLeast"/>
        <w:ind w:firstLineChars="100" w:firstLine="2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出店を希望する事業所は、提出期限までに以下の応募申込書類を</w:t>
      </w:r>
      <w:r w:rsidR="0022254D" w:rsidRPr="00FF2AAF">
        <w:rPr>
          <w:rFonts w:ascii="UD デジタル 教科書体 NK-R" w:eastAsia="UD デジタル 教科書体 NK-R" w:hAnsi="Meiryo UI" w:hint="eastAsia"/>
          <w:sz w:val="22"/>
        </w:rPr>
        <w:t>メール、郵送、持参のいずれかにて</w:t>
      </w:r>
      <w:r w:rsidRPr="00FF2AAF">
        <w:rPr>
          <w:rFonts w:ascii="UD デジタル 教科書体 NK-R" w:eastAsia="UD デジタル 教科書体 NK-R" w:hAnsi="Meiryo UI" w:hint="eastAsia"/>
          <w:sz w:val="22"/>
        </w:rPr>
        <w:t>提出してください。</w:t>
      </w:r>
    </w:p>
    <w:p w14:paraId="1CAC3EEE" w14:textId="77777777" w:rsidR="00FF2AAF" w:rsidRPr="00FF2AAF" w:rsidRDefault="00FF2AAF" w:rsidP="00D21473">
      <w:pPr>
        <w:spacing w:line="0" w:lineRule="atLeast"/>
        <w:ind w:firstLineChars="100" w:firstLine="220"/>
        <w:rPr>
          <w:rFonts w:ascii="UD デジタル 教科書体 NK-R" w:eastAsia="UD デジタル 教科書体 NK-R" w:hAnsi="Meiryo UI"/>
          <w:sz w:val="22"/>
        </w:rPr>
      </w:pPr>
    </w:p>
    <w:p w14:paraId="2CE8DB1A" w14:textId="77777777" w:rsidR="00BE0EEC" w:rsidRPr="00FF2AAF" w:rsidRDefault="009D561F"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（１）</w:t>
      </w:r>
      <w:r w:rsidR="00550578" w:rsidRPr="00FF2AAF">
        <w:rPr>
          <w:rFonts w:ascii="UD デジタル 教科書体 NK-R" w:eastAsia="UD デジタル 教科書体 NK-R" w:hAnsi="Meiryo UI" w:hint="eastAsia"/>
          <w:sz w:val="22"/>
        </w:rPr>
        <w:t xml:space="preserve">　　</w:t>
      </w:r>
      <w:r w:rsidR="00BE0EEC" w:rsidRPr="00FF2AAF">
        <w:rPr>
          <w:rFonts w:ascii="UD デジタル 教科書体 NK-R" w:eastAsia="UD デジタル 教科書体 NK-R" w:hAnsi="Meiryo UI" w:hint="eastAsia"/>
          <w:sz w:val="22"/>
        </w:rPr>
        <w:t>応募申込書類</w:t>
      </w:r>
    </w:p>
    <w:p w14:paraId="7C2A3508" w14:textId="77777777" w:rsidR="00BE0EEC" w:rsidRPr="00FF2AAF" w:rsidRDefault="00BE0EEC" w:rsidP="00CE7D4A">
      <w:pPr>
        <w:spacing w:line="0" w:lineRule="atLeast"/>
        <w:ind w:firstLineChars="300" w:firstLine="66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・出店応募申込書（様式１）</w:t>
      </w:r>
    </w:p>
    <w:p w14:paraId="6AE216A3" w14:textId="23854C2F" w:rsidR="00BE0EEC" w:rsidRDefault="00BE0EEC" w:rsidP="00CE7D4A">
      <w:pPr>
        <w:spacing w:line="0" w:lineRule="atLeast"/>
        <w:ind w:firstLineChars="300" w:firstLine="660"/>
        <w:rPr>
          <w:rFonts w:ascii="UD デジタル 教科書体 NK-R" w:eastAsia="UD デジタル 教科書体 NK-R" w:hAnsi="Meiryo UI"/>
          <w:sz w:val="18"/>
          <w:szCs w:val="18"/>
        </w:rPr>
      </w:pPr>
      <w:r w:rsidRPr="00FF2AAF">
        <w:rPr>
          <w:rFonts w:ascii="UD デジタル 教科書体 NK-R" w:eastAsia="UD デジタル 教科書体 NK-R" w:hAnsi="Meiryo UI" w:hint="eastAsia"/>
          <w:sz w:val="22"/>
        </w:rPr>
        <w:t>・こさえたんロゴマーク承認書の写し</w:t>
      </w:r>
      <w:r w:rsidR="002A1A44" w:rsidRPr="00FF2AAF">
        <w:rPr>
          <w:rFonts w:ascii="UD デジタル 教科書体 NK-R" w:eastAsia="UD デジタル 教科書体 NK-R" w:hAnsi="Meiryo UI"/>
          <w:sz w:val="18"/>
          <w:szCs w:val="18"/>
        </w:rPr>
        <w:t>（前年度から継続希望の場合不要）</w:t>
      </w:r>
    </w:p>
    <w:p w14:paraId="530E9BD5" w14:textId="08A1ABD1" w:rsidR="00F072F5" w:rsidRPr="00F072F5" w:rsidRDefault="00F072F5" w:rsidP="00F072F5">
      <w:pPr>
        <w:spacing w:line="0" w:lineRule="atLeast"/>
        <w:ind w:firstLineChars="300" w:firstLine="660"/>
        <w:rPr>
          <w:rFonts w:ascii="UD デジタル 教科書体 NK-R" w:eastAsia="UD デジタル 教科書体 NK-R" w:hAnsi="Meiryo UI"/>
          <w:sz w:val="22"/>
        </w:rPr>
      </w:pPr>
      <w:r w:rsidRPr="00F072F5">
        <w:rPr>
          <w:rFonts w:ascii="UD デジタル 教科書体 NK-R" w:eastAsia="UD デジタル 教科書体 NK-R" w:hAnsi="Meiryo UI"/>
          <w:sz w:val="22"/>
        </w:rPr>
        <w:t>・事業所工賃向上計画シートの写し</w:t>
      </w:r>
    </w:p>
    <w:p w14:paraId="076AE536" w14:textId="4E9FA542" w:rsidR="007C6F55" w:rsidRPr="00FF2AAF" w:rsidRDefault="007C6F55" w:rsidP="007C6F55">
      <w:pPr>
        <w:spacing w:line="0" w:lineRule="atLeast"/>
        <w:ind w:firstLineChars="300" w:firstLine="66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・指定障害福祉サービス事業者指定通知書</w:t>
      </w:r>
    </w:p>
    <w:p w14:paraId="629020F9" w14:textId="08CA1A02" w:rsidR="00A24DDF" w:rsidRPr="00FF2AAF" w:rsidRDefault="00A24DDF" w:rsidP="00CE7D4A">
      <w:pPr>
        <w:pStyle w:val="a3"/>
        <w:spacing w:line="0" w:lineRule="atLeast"/>
        <w:ind w:leftChars="0" w:left="63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w:t>
      </w:r>
      <w:bookmarkStart w:id="3" w:name="_Hlk149670583"/>
      <w:r w:rsidRPr="00FF2AAF">
        <w:rPr>
          <w:rFonts w:ascii="UD デジタル 教科書体 NK-R" w:eastAsia="UD デジタル 教科書体 NK-R" w:hAnsi="Meiryo UI" w:hint="eastAsia"/>
          <w:sz w:val="22"/>
        </w:rPr>
        <w:t>食品衛生許可書</w:t>
      </w:r>
      <w:r w:rsidR="00172AC0" w:rsidRPr="00FF2AAF">
        <w:rPr>
          <w:rFonts w:ascii="UD デジタル 教科書体 NK-R" w:eastAsia="UD デジタル 教科書体 NK-R" w:hAnsi="Meiryo UI" w:hint="eastAsia"/>
          <w:sz w:val="22"/>
        </w:rPr>
        <w:t>の写し</w:t>
      </w:r>
      <w:bookmarkEnd w:id="3"/>
    </w:p>
    <w:p w14:paraId="5D4B7CCF" w14:textId="51F675C5" w:rsidR="00A84441" w:rsidRPr="00FF2AAF" w:rsidRDefault="00A24DDF" w:rsidP="00A84441">
      <w:pPr>
        <w:pStyle w:val="a3"/>
        <w:spacing w:line="0" w:lineRule="atLeast"/>
        <w:ind w:leftChars="100" w:left="210" w:firstLineChars="200" w:firstLine="44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w:t>
      </w:r>
      <w:bookmarkStart w:id="4" w:name="_Hlk149670615"/>
      <w:r w:rsidRPr="00FF2AAF">
        <w:rPr>
          <w:rFonts w:ascii="UD デジタル 教科書体 NK-R" w:eastAsia="UD デジタル 教科書体 NK-R" w:hAnsi="Meiryo UI" w:hint="eastAsia"/>
          <w:sz w:val="22"/>
        </w:rPr>
        <w:t>生産物賠償責任保険（PL保険）または福祉事業者総合賠償責任補償制度の生産物</w:t>
      </w:r>
      <w:r w:rsidR="00B529D4" w:rsidRPr="00FF2AAF">
        <w:rPr>
          <w:rFonts w:ascii="UD デジタル 教科書体 NK-R" w:eastAsia="UD デジタル 教科書体 NK-R" w:hAnsi="Meiryo UI" w:hint="eastAsia"/>
          <w:sz w:val="22"/>
        </w:rPr>
        <w:t>損害</w:t>
      </w:r>
      <w:r w:rsidRPr="00FF2AAF">
        <w:rPr>
          <w:rFonts w:ascii="UD デジタル 教科書体 NK-R" w:eastAsia="UD デジタル 教科書体 NK-R" w:hAnsi="Meiryo UI" w:hint="eastAsia"/>
          <w:sz w:val="22"/>
        </w:rPr>
        <w:t>補</w:t>
      </w:r>
    </w:p>
    <w:p w14:paraId="2E73FD6B" w14:textId="27720C38" w:rsidR="00A24DDF" w:rsidRPr="00FF2AAF" w:rsidRDefault="00A24DDF" w:rsidP="00064E2F">
      <w:pPr>
        <w:pStyle w:val="a3"/>
        <w:spacing w:line="0" w:lineRule="atLeast"/>
        <w:ind w:leftChars="100" w:left="210" w:firstLineChars="250" w:firstLine="55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償の加入者証写し</w:t>
      </w:r>
      <w:bookmarkEnd w:id="4"/>
    </w:p>
    <w:p w14:paraId="071930F9" w14:textId="3DDEB2FC" w:rsidR="00BE0EEC" w:rsidRPr="00FF2AAF" w:rsidRDefault="00BE0EEC" w:rsidP="00CE7D4A">
      <w:pPr>
        <w:pStyle w:val="a3"/>
        <w:spacing w:line="0" w:lineRule="atLeast"/>
        <w:ind w:leftChars="0" w:left="63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・商品写真</w:t>
      </w:r>
      <w:r w:rsidR="00B8478A" w:rsidRPr="00FF2AAF">
        <w:rPr>
          <w:rFonts w:ascii="UD デジタル 教科書体 NK-R" w:eastAsia="UD デジタル 教科書体 NK-R" w:hAnsi="Meiryo UI" w:hint="eastAsia"/>
          <w:sz w:val="22"/>
        </w:rPr>
        <w:t>または商品カタログ等</w:t>
      </w:r>
      <w:r w:rsidR="002A1A44" w:rsidRPr="00FF2AAF">
        <w:rPr>
          <w:rFonts w:ascii="UD デジタル 教科書体 NK-R" w:eastAsia="UD デジタル 教科書体 NK-R" w:hAnsi="Meiryo UI"/>
          <w:sz w:val="18"/>
          <w:szCs w:val="18"/>
        </w:rPr>
        <w:t>（前年度から継続希望の場合不要）</w:t>
      </w:r>
    </w:p>
    <w:p w14:paraId="6E3B2A54" w14:textId="28EFAAEA" w:rsidR="00A20003" w:rsidRPr="00FF2AAF" w:rsidRDefault="00A20003" w:rsidP="009C6A98">
      <w:pPr>
        <w:pStyle w:val="a3"/>
        <w:spacing w:line="0" w:lineRule="atLeast"/>
        <w:ind w:leftChars="300" w:left="850" w:hangingChars="100" w:hanging="2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・食品表示ラベル（提供予定の全種類もしくは１０種類程度）</w:t>
      </w:r>
      <w:r w:rsidR="008C6A6C" w:rsidRPr="00FF2AAF">
        <w:rPr>
          <w:rFonts w:ascii="UD デジタル 教科書体 NK-R" w:eastAsia="UD デジタル 教科書体 NK-R" w:hAnsi="Meiryo UI"/>
          <w:sz w:val="18"/>
          <w:szCs w:val="18"/>
        </w:rPr>
        <w:t>（前年度から継続希望の場合不要）</w:t>
      </w:r>
    </w:p>
    <w:p w14:paraId="6C787774" w14:textId="77777777" w:rsidR="00BE0EEC" w:rsidRPr="00FF2AAF" w:rsidRDefault="009D561F"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（２）</w:t>
      </w:r>
      <w:r w:rsidR="00550578" w:rsidRPr="00FF2AAF">
        <w:rPr>
          <w:rFonts w:ascii="UD デジタル 教科書体 NK-R" w:eastAsia="UD デジタル 教科書体 NK-R" w:hAnsi="Meiryo UI" w:hint="eastAsia"/>
          <w:sz w:val="22"/>
        </w:rPr>
        <w:t xml:space="preserve">　　</w:t>
      </w:r>
      <w:r w:rsidR="00BE0EEC" w:rsidRPr="00FF2AAF">
        <w:rPr>
          <w:rFonts w:ascii="UD デジタル 教科書体 NK-R" w:eastAsia="UD デジタル 教科書体 NK-R" w:hAnsi="Meiryo UI" w:hint="eastAsia"/>
          <w:sz w:val="22"/>
        </w:rPr>
        <w:t>提出期限</w:t>
      </w:r>
    </w:p>
    <w:p w14:paraId="5BEDBD47" w14:textId="1F303C18" w:rsidR="00D15C63" w:rsidRPr="00FF2AAF" w:rsidRDefault="00141776" w:rsidP="00520233">
      <w:pPr>
        <w:spacing w:line="0" w:lineRule="atLeast"/>
        <w:ind w:firstLineChars="300" w:firstLine="66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販売事業所が決定次第募集終了</w:t>
      </w:r>
    </w:p>
    <w:p w14:paraId="573D7776" w14:textId="2F12ADFD" w:rsidR="00BE0EEC" w:rsidRPr="00FF2AAF" w:rsidRDefault="009D561F"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（３）</w:t>
      </w:r>
      <w:r w:rsidR="00550578" w:rsidRPr="00FF2AAF">
        <w:rPr>
          <w:rFonts w:ascii="UD デジタル 教科書体 NK-R" w:eastAsia="UD デジタル 教科書体 NK-R" w:hAnsi="Meiryo UI" w:hint="eastAsia"/>
          <w:sz w:val="22"/>
        </w:rPr>
        <w:t xml:space="preserve">　　</w:t>
      </w:r>
      <w:r w:rsidR="00BE0EEC" w:rsidRPr="00FF2AAF">
        <w:rPr>
          <w:rFonts w:ascii="UD デジタル 教科書体 NK-R" w:eastAsia="UD デジタル 教科書体 NK-R" w:hAnsi="Meiryo UI" w:hint="eastAsia"/>
          <w:sz w:val="22"/>
        </w:rPr>
        <w:t>提出先</w:t>
      </w:r>
    </w:p>
    <w:p w14:paraId="6C1CD0AB" w14:textId="1C4C5A02" w:rsidR="00BE0EEC" w:rsidRPr="00FF2AAF" w:rsidRDefault="00BE0EEC"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　　</w:t>
      </w:r>
      <w:r w:rsidR="00FD5725" w:rsidRPr="00FF2AAF">
        <w:rPr>
          <w:rFonts w:ascii="UD デジタル 教科書体 NK-R" w:eastAsia="UD デジタル 教科書体 NK-R" w:hAnsi="Meiryo UI" w:hint="eastAsia"/>
          <w:sz w:val="22"/>
        </w:rPr>
        <w:t xml:space="preserve">　　</w:t>
      </w:r>
      <w:r w:rsidRPr="00FF2AAF">
        <w:rPr>
          <w:rFonts w:ascii="UD デジタル 教科書体 NK-R" w:eastAsia="UD デジタル 教科書体 NK-R" w:hAnsi="Meiryo UI" w:hint="eastAsia"/>
          <w:sz w:val="22"/>
        </w:rPr>
        <w:t xml:space="preserve">　</w:t>
      </w:r>
      <w:r w:rsidR="000639F3" w:rsidRPr="00FF2AAF">
        <w:rPr>
          <w:rFonts w:ascii="UD デジタル 教科書体 NK-R" w:eastAsia="UD デジタル 教科書体 NK-R" w:hAnsi="Meiryo UI" w:hint="eastAsia"/>
          <w:sz w:val="22"/>
        </w:rPr>
        <w:t xml:space="preserve">　</w:t>
      </w:r>
      <w:r w:rsidR="00AF1296" w:rsidRPr="00FF2AAF">
        <w:rPr>
          <w:rFonts w:ascii="UD デジタル 教科書体 NK-R" w:eastAsia="UD デジタル 教科書体 NK-R" w:hAnsi="Meiryo UI" w:hint="eastAsia"/>
          <w:sz w:val="22"/>
        </w:rPr>
        <w:t>大阪府工賃向上計画支援事業事務局</w:t>
      </w:r>
      <w:r w:rsidRPr="00FF2AAF">
        <w:rPr>
          <w:rFonts w:ascii="UD デジタル 教科書体 NK-R" w:eastAsia="UD デジタル 教科書体 NK-R" w:hAnsi="Meiryo UI" w:hint="eastAsia"/>
          <w:sz w:val="22"/>
        </w:rPr>
        <w:t>エル・チャレンジ</w:t>
      </w:r>
      <w:r w:rsidR="00194C77" w:rsidRPr="00FF2AAF">
        <w:rPr>
          <w:rFonts w:ascii="UD デジタル 教科書体 NK-R" w:eastAsia="UD デジタル 教科書体 NK-R" w:hAnsi="Meiryo UI" w:hint="eastAsia"/>
          <w:sz w:val="22"/>
        </w:rPr>
        <w:t>共同企業体</w:t>
      </w:r>
    </w:p>
    <w:p w14:paraId="6265E750" w14:textId="059A87BF" w:rsidR="00A24DDF" w:rsidRPr="00FF2AAF" w:rsidRDefault="00A24DDF" w:rsidP="00CE7D4A">
      <w:pPr>
        <w:spacing w:line="0" w:lineRule="atLeast"/>
        <w:ind w:firstLineChars="400" w:firstLine="88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〒556-0027　大阪市浪速区木津川2-3-8　A′ワーク創造館内</w:t>
      </w:r>
    </w:p>
    <w:p w14:paraId="07876627" w14:textId="69FD4563" w:rsidR="00BE0EEC" w:rsidRPr="00FF2AAF" w:rsidRDefault="00BE0EEC" w:rsidP="00CE7D4A">
      <w:pPr>
        <w:spacing w:line="0" w:lineRule="atLeast"/>
        <w:ind w:firstLineChars="400" w:firstLine="88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電　話：06－6949－3551　／　FAX：06－6920－3522</w:t>
      </w:r>
    </w:p>
    <w:p w14:paraId="70668915" w14:textId="7DD3EFAE" w:rsidR="00BE0EEC" w:rsidRPr="00FF2AAF" w:rsidRDefault="00BE0EEC" w:rsidP="00CE7D4A">
      <w:pPr>
        <w:spacing w:line="0" w:lineRule="atLeast"/>
        <w:ind w:firstLineChars="400" w:firstLine="88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メール：kouchin@l-challenge.com</w:t>
      </w:r>
    </w:p>
    <w:p w14:paraId="28A5DD32" w14:textId="79953114" w:rsidR="00BE0EEC" w:rsidRPr="00FF2AAF" w:rsidRDefault="009D561F"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（４）</w:t>
      </w:r>
      <w:r w:rsidR="00550578" w:rsidRPr="00FF2AAF">
        <w:rPr>
          <w:rFonts w:ascii="UD デジタル 教科書体 NK-R" w:eastAsia="UD デジタル 教科書体 NK-R" w:hAnsi="Meiryo UI" w:hint="eastAsia"/>
          <w:sz w:val="22"/>
        </w:rPr>
        <w:t xml:space="preserve">　　</w:t>
      </w:r>
      <w:r w:rsidR="00BE0EEC" w:rsidRPr="00FF2AAF">
        <w:rPr>
          <w:rFonts w:ascii="UD デジタル 教科書体 NK-R" w:eastAsia="UD デジタル 教科書体 NK-R" w:hAnsi="Meiryo UI" w:hint="eastAsia"/>
          <w:sz w:val="22"/>
        </w:rPr>
        <w:t>応募受領確認</w:t>
      </w:r>
    </w:p>
    <w:p w14:paraId="7E2396A9" w14:textId="5023B8F8" w:rsidR="00BE0EEC" w:rsidRPr="00FF2AAF" w:rsidRDefault="00BE0EEC" w:rsidP="00FE6DA5">
      <w:pPr>
        <w:spacing w:line="0" w:lineRule="atLeast"/>
        <w:ind w:leftChars="300" w:left="63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応募申込書類の提出があった事業</w:t>
      </w:r>
      <w:r w:rsidR="00610CCE" w:rsidRPr="00FF2AAF">
        <w:rPr>
          <w:rFonts w:ascii="UD デジタル 教科書体 NK-R" w:eastAsia="UD デジタル 教科書体 NK-R" w:hAnsi="Meiryo UI" w:hint="eastAsia"/>
          <w:sz w:val="22"/>
        </w:rPr>
        <w:t>所には、受付完了通知をメールにより送信します。応募書類提出後、</w:t>
      </w:r>
      <w:r w:rsidR="008C6A6C" w:rsidRPr="00FF2AAF">
        <w:rPr>
          <w:rFonts w:ascii="UD デジタル 教科書体 NK-R" w:eastAsia="UD デジタル 教科書体 NK-R" w:hAnsi="Meiryo UI" w:hint="eastAsia"/>
          <w:sz w:val="22"/>
        </w:rPr>
        <w:t>3日間（土日祝のぞく）が</w:t>
      </w:r>
      <w:r w:rsidRPr="00FF2AAF">
        <w:rPr>
          <w:rFonts w:ascii="UD デジタル 教科書体 NK-R" w:eastAsia="UD デジタル 教科書体 NK-R" w:hAnsi="Meiryo UI" w:hint="eastAsia"/>
          <w:sz w:val="22"/>
        </w:rPr>
        <w:t>過ぎても通知がない場合は、上記までご連絡ください。</w:t>
      </w:r>
    </w:p>
    <w:p w14:paraId="0AE3A9EC" w14:textId="5BD377CD" w:rsidR="00CE5A74" w:rsidRPr="00FF2AAF" w:rsidRDefault="00CE5A74" w:rsidP="00FE6DA5">
      <w:pPr>
        <w:spacing w:line="0" w:lineRule="atLeast"/>
        <w:ind w:leftChars="300" w:left="630"/>
        <w:rPr>
          <w:rFonts w:ascii="UD デジタル 教科書体 NK-R" w:eastAsia="UD デジタル 教科書体 NK-R" w:hAnsi="Meiryo UI"/>
          <w:sz w:val="22"/>
        </w:rPr>
      </w:pPr>
    </w:p>
    <w:p w14:paraId="3657C6E2" w14:textId="0C1F25D4" w:rsidR="00932809" w:rsidRPr="00FF2AAF" w:rsidRDefault="00932809" w:rsidP="00CE7D4A">
      <w:pPr>
        <w:spacing w:line="0" w:lineRule="atLeast"/>
        <w:rPr>
          <w:rFonts w:ascii="UD デジタル 教科書体 NK-R" w:eastAsia="UD デジタル 教科書体 NK-R" w:hAnsi="Meiryo UI"/>
          <w:sz w:val="22"/>
        </w:rPr>
      </w:pPr>
    </w:p>
    <w:p w14:paraId="79D5A3E2" w14:textId="3BF673A9" w:rsidR="00CE5A74" w:rsidRPr="00FF2AAF" w:rsidRDefault="00CE5A74" w:rsidP="00CE7D4A">
      <w:pPr>
        <w:spacing w:line="0" w:lineRule="atLeast"/>
        <w:rPr>
          <w:rFonts w:ascii="UD デジタル 教科書体 NK-R" w:eastAsia="UD デジタル 教科書体 NK-R" w:hAnsi="Meiryo UI"/>
          <w:sz w:val="22"/>
        </w:rPr>
      </w:pPr>
    </w:p>
    <w:p w14:paraId="0571A6D0" w14:textId="77777777" w:rsidR="009B2F13" w:rsidRDefault="009B2F13" w:rsidP="00CE7D4A">
      <w:pPr>
        <w:spacing w:line="0" w:lineRule="atLeast"/>
        <w:rPr>
          <w:rFonts w:ascii="UD デジタル 教科書体 NK-R" w:eastAsia="UD デジタル 教科書体 NK-R" w:hAnsi="Meiryo UI"/>
          <w:sz w:val="22"/>
        </w:rPr>
      </w:pPr>
    </w:p>
    <w:p w14:paraId="05C1E039" w14:textId="77777777" w:rsidR="009B2F13" w:rsidRDefault="009B2F13" w:rsidP="00CE7D4A">
      <w:pPr>
        <w:spacing w:line="0" w:lineRule="atLeast"/>
        <w:rPr>
          <w:rFonts w:ascii="UD デジタル 教科書体 NK-R" w:eastAsia="UD デジタル 教科書体 NK-R" w:hAnsi="Meiryo UI"/>
          <w:sz w:val="22"/>
        </w:rPr>
      </w:pPr>
    </w:p>
    <w:p w14:paraId="55FBB5DB" w14:textId="741932E1" w:rsidR="00CE5A74" w:rsidRPr="00FF2AAF" w:rsidRDefault="009B2F13" w:rsidP="00CE7D4A">
      <w:pPr>
        <w:spacing w:line="0" w:lineRule="atLeast"/>
        <w:rPr>
          <w:rFonts w:ascii="UD デジタル 教科書体 NK-R" w:eastAsia="UD デジタル 教科書体 NK-R" w:hAnsi="Meiryo UI"/>
          <w:sz w:val="22"/>
        </w:rPr>
      </w:pPr>
      <w:r w:rsidRPr="00FF2AAF">
        <w:rPr>
          <w:noProof/>
          <w:sz w:val="20"/>
          <w:szCs w:val="20"/>
        </w:rPr>
        <mc:AlternateContent>
          <mc:Choice Requires="wps">
            <w:drawing>
              <wp:anchor distT="0" distB="0" distL="114300" distR="114300" simplePos="0" relativeHeight="251658240" behindDoc="0" locked="0" layoutInCell="1" allowOverlap="1" wp14:anchorId="645964C0" wp14:editId="6A9869B2">
                <wp:simplePos x="0" y="0"/>
                <wp:positionH relativeFrom="column">
                  <wp:posOffset>223520</wp:posOffset>
                </wp:positionH>
                <wp:positionV relativeFrom="paragraph">
                  <wp:posOffset>-321945</wp:posOffset>
                </wp:positionV>
                <wp:extent cx="5600700" cy="1895475"/>
                <wp:effectExtent l="0" t="0" r="19050" b="2857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895475"/>
                        </a:xfrm>
                        <a:prstGeom prst="rect">
                          <a:avLst/>
                        </a:prstGeom>
                        <a:solidFill>
                          <a:srgbClr val="FFFFFF"/>
                        </a:solidFill>
                        <a:ln w="9525">
                          <a:solidFill>
                            <a:srgbClr val="000000"/>
                          </a:solidFill>
                          <a:miter lim="800000"/>
                          <a:headEnd/>
                          <a:tailEnd/>
                        </a:ln>
                      </wps:spPr>
                      <wps:txbx>
                        <w:txbxContent>
                          <w:p w14:paraId="5A19C23D" w14:textId="77777777" w:rsidR="00CE5A74" w:rsidRPr="008C2936" w:rsidRDefault="00CE5A74" w:rsidP="00CE5A74">
                            <w:pPr>
                              <w:rPr>
                                <w:rFonts w:ascii="UD デジタル 教科書体 NK-R" w:eastAsia="UD デジタル 教科書体 NK-R" w:hAnsiTheme="majorEastAsia"/>
                              </w:rPr>
                            </w:pPr>
                            <w:r w:rsidRPr="008C2936">
                              <w:rPr>
                                <w:rFonts w:ascii="UD デジタル 教科書体 NK-R" w:eastAsia="UD デジタル 教科書体 NK-R" w:hAnsiTheme="majorEastAsia" w:hint="eastAsia"/>
                              </w:rPr>
                              <w:t>〈〈商品サンプルの提供について〉〉</w:t>
                            </w:r>
                          </w:p>
                          <w:p w14:paraId="293D7F58" w14:textId="77777777" w:rsidR="00CE5A74" w:rsidRPr="008C2936" w:rsidRDefault="00CE5A74" w:rsidP="00CE5A74">
                            <w:pPr>
                              <w:spacing w:line="160" w:lineRule="exact"/>
                              <w:rPr>
                                <w:rFonts w:ascii="UD デジタル 教科書体 NK-R" w:eastAsia="UD デジタル 教科書体 NK-R"/>
                                <w:szCs w:val="21"/>
                              </w:rPr>
                            </w:pPr>
                          </w:p>
                          <w:p w14:paraId="374B1D00" w14:textId="77777777" w:rsidR="00CE5A74" w:rsidRPr="008C2936" w:rsidRDefault="00CE5A74" w:rsidP="00CE5A74">
                            <w:pPr>
                              <w:ind w:firstLineChars="71" w:firstLine="149"/>
                              <w:rPr>
                                <w:rFonts w:ascii="UD デジタル 教科書体 NK-R" w:eastAsia="UD デジタル 教科書体 NK-R"/>
                                <w:szCs w:val="21"/>
                              </w:rPr>
                            </w:pPr>
                            <w:r w:rsidRPr="008C2936">
                              <w:rPr>
                                <w:rFonts w:ascii="UD デジタル 教科書体 NK-R" w:eastAsia="UD デジタル 教科書体 NK-R" w:hint="eastAsia"/>
                                <w:szCs w:val="21"/>
                              </w:rPr>
                              <w:t>販売商品の選定にあたっては、応募申込書類と商品サンプルにより選定を行います。</w:t>
                            </w:r>
                          </w:p>
                          <w:p w14:paraId="57A44E28" w14:textId="5971A0DB" w:rsidR="00CE5A74" w:rsidRPr="008C2936" w:rsidRDefault="00CE5A74" w:rsidP="00CE5A74">
                            <w:pPr>
                              <w:ind w:firstLineChars="71" w:firstLine="149"/>
                              <w:rPr>
                                <w:rFonts w:ascii="UD デジタル 教科書体 NK-R" w:eastAsia="UD デジタル 教科書体 NK-R"/>
                                <w:szCs w:val="21"/>
                              </w:rPr>
                            </w:pPr>
                            <w:r w:rsidRPr="008C2936">
                              <w:rPr>
                                <w:rFonts w:ascii="UD デジタル 教科書体 NK-R" w:eastAsia="UD デジタル 教科書体 NK-R" w:hint="eastAsia"/>
                                <w:szCs w:val="21"/>
                              </w:rPr>
                              <w:t>商品サンプルの審査については、</w:t>
                            </w:r>
                            <w:r w:rsidR="00BD3AF3" w:rsidRPr="00F52FDF">
                              <w:rPr>
                                <w:rFonts w:ascii="UD デジタル 教科書体 NK-R" w:eastAsia="UD デジタル 教科書体 NK-R" w:hint="eastAsia"/>
                                <w:szCs w:val="21"/>
                              </w:rPr>
                              <w:t>応募申込書類を受け付けた後に担当者からご連絡をしますので、</w:t>
                            </w:r>
                            <w:r w:rsidR="00CF6F6B" w:rsidRPr="008C2936">
                              <w:rPr>
                                <w:rFonts w:ascii="UD デジタル 教科書体 NK-R" w:eastAsia="UD デジタル 教科書体 NK-R" w:hint="eastAsia"/>
                                <w:szCs w:val="21"/>
                              </w:rPr>
                              <w:t>大阪府庁舎内アンテナショップ「福祉のコンビニこさえたん」</w:t>
                            </w:r>
                            <w:r w:rsidRPr="008C2936">
                              <w:rPr>
                                <w:rFonts w:ascii="UD デジタル 教科書体 NK-R" w:eastAsia="UD デジタル 教科書体 NK-R" w:hint="eastAsia"/>
                                <w:szCs w:val="21"/>
                              </w:rPr>
                              <w:t>に直接納品してください。</w:t>
                            </w:r>
                          </w:p>
                          <w:p w14:paraId="55574778" w14:textId="77777777" w:rsidR="00CE5A74" w:rsidRPr="008C2936" w:rsidRDefault="00CE5A74" w:rsidP="00CE5A74">
                            <w:pPr>
                              <w:spacing w:line="160" w:lineRule="exact"/>
                              <w:rPr>
                                <w:rFonts w:ascii="UD デジタル 教科書体 NK-R" w:eastAsia="UD デジタル 教科書体 NK-R"/>
                                <w:szCs w:val="21"/>
                              </w:rPr>
                            </w:pPr>
                          </w:p>
                          <w:p w14:paraId="105DB8DD" w14:textId="676381D6" w:rsidR="00CE5A74" w:rsidRPr="008C2936" w:rsidRDefault="00CE5A74" w:rsidP="00CE5A74">
                            <w:pPr>
                              <w:rPr>
                                <w:rFonts w:ascii="UD デジタル 教科書体 NK-R" w:eastAsia="UD デジタル 教科書体 NK-R"/>
                                <w:szCs w:val="21"/>
                              </w:rPr>
                            </w:pPr>
                            <w:r w:rsidRPr="008C2936">
                              <w:rPr>
                                <w:rFonts w:ascii="UD デジタル 教科書体 NK-R" w:eastAsia="UD デジタル 教科書体 NK-R" w:hint="eastAsia"/>
                                <w:szCs w:val="21"/>
                              </w:rPr>
                              <w:t xml:space="preserve">　・</w:t>
                            </w:r>
                            <w:r w:rsidR="00CF6F6B" w:rsidRPr="008C2936">
                              <w:rPr>
                                <w:rFonts w:ascii="UD デジタル 教科書体 NK-R" w:eastAsia="UD デジタル 教科書体 NK-R" w:hint="eastAsia"/>
                                <w:szCs w:val="21"/>
                              </w:rPr>
                              <w:t>販売する状態（個包装</w:t>
                            </w:r>
                            <w:r w:rsidR="00BD3AF3">
                              <w:rPr>
                                <w:rFonts w:ascii="UD デジタル 教科書体 NK-R" w:eastAsia="UD デジタル 教科書体 NK-R" w:hint="eastAsia"/>
                                <w:szCs w:val="21"/>
                              </w:rPr>
                              <w:t>・</w:t>
                            </w:r>
                            <w:r w:rsidR="00BD3AF3" w:rsidRPr="00F52FDF">
                              <w:rPr>
                                <w:rFonts w:ascii="UD デジタル 教科書体 NK-R" w:eastAsia="UD デジタル 教科書体 NK-R" w:hint="eastAsia"/>
                                <w:szCs w:val="21"/>
                              </w:rPr>
                              <w:t>食品</w:t>
                            </w:r>
                            <w:r w:rsidR="00BD3AF3" w:rsidRPr="00FF2AAF">
                              <w:rPr>
                                <w:rFonts w:ascii="UD デジタル 教科書体 NK-R" w:eastAsia="UD デジタル 教科書体 NK-R" w:hint="eastAsia"/>
                                <w:szCs w:val="21"/>
                              </w:rPr>
                              <w:t>表示</w:t>
                            </w:r>
                            <w:r w:rsidR="00CF6F6B" w:rsidRPr="00FF2AAF">
                              <w:rPr>
                                <w:rFonts w:ascii="UD デジタル 教科書体 NK-R" w:eastAsia="UD デジタル 教科書体 NK-R" w:hint="eastAsia"/>
                                <w:szCs w:val="21"/>
                              </w:rPr>
                              <w:t>等）で</w:t>
                            </w:r>
                            <w:r w:rsidR="005B2A5C" w:rsidRPr="00FF2AAF">
                              <w:rPr>
                                <w:rFonts w:ascii="UD デジタル 教科書体 NK-R" w:eastAsia="UD デジタル 教科書体 NK-R" w:hint="eastAsia"/>
                                <w:szCs w:val="21"/>
                              </w:rPr>
                              <w:t>２，３種類程度</w:t>
                            </w:r>
                            <w:r w:rsidRPr="00FF2AAF">
                              <w:rPr>
                                <w:rFonts w:ascii="UD デジタル 教科書体 NK-R" w:eastAsia="UD デジタル 教科書体 NK-R" w:hint="eastAsia"/>
                                <w:szCs w:val="21"/>
                              </w:rPr>
                              <w:t>納品</w:t>
                            </w:r>
                            <w:r w:rsidRPr="008C2936">
                              <w:rPr>
                                <w:rFonts w:ascii="UD デジタル 教科書体 NK-R" w:eastAsia="UD デジタル 教科書体 NK-R" w:hint="eastAsia"/>
                                <w:szCs w:val="21"/>
                              </w:rPr>
                              <w:t>してください。</w:t>
                            </w:r>
                          </w:p>
                          <w:p w14:paraId="4686147B" w14:textId="64380815" w:rsidR="00CE5A74" w:rsidRPr="008C2936" w:rsidRDefault="00CE5A74" w:rsidP="009C6A98">
                            <w:pPr>
                              <w:rPr>
                                <w:rFonts w:ascii="UD デジタル 教科書体 NK-R" w:eastAsia="UD デジタル 教科書体 NK-R"/>
                                <w:szCs w:val="21"/>
                              </w:rPr>
                            </w:pPr>
                            <w:r w:rsidRPr="008C2936">
                              <w:rPr>
                                <w:rFonts w:ascii="UD デジタル 教科書体 NK-R" w:eastAsia="UD デジタル 教科書体 NK-R" w:hint="eastAsia"/>
                                <w:szCs w:val="21"/>
                              </w:rPr>
                              <w:t xml:space="preserve">　・夜間や土日祝日は商品を受け取ることができません。</w:t>
                            </w:r>
                          </w:p>
                          <w:p w14:paraId="0E776607" w14:textId="0A31D22A" w:rsidR="008B7E18" w:rsidRPr="0038711A" w:rsidRDefault="00CE5A74" w:rsidP="00F26576">
                            <w:pPr>
                              <w:ind w:firstLineChars="50" w:firstLine="105"/>
                              <w:rPr>
                                <w:rFonts w:ascii="UD デジタル 教科書体 NK-R" w:eastAsia="UD デジタル 教科書体 NK-R"/>
                                <w:szCs w:val="21"/>
                              </w:rPr>
                            </w:pPr>
                            <w:r w:rsidRPr="008C2936">
                              <w:rPr>
                                <w:rFonts w:ascii="UD デジタル 教科書体 NK-R" w:eastAsia="UD デジタル 教科書体 NK-R" w:hint="eastAsia"/>
                                <w:szCs w:val="21"/>
                              </w:rPr>
                              <w:t>・サンプルは返品しません。</w:t>
                            </w:r>
                            <w:r w:rsidR="008B7E18">
                              <w:rPr>
                                <w:rFonts w:ascii="UD デジタル 教科書体 NK-R" w:eastAsia="UD デジタル 教科書体 NK-R" w:hint="eastAsia"/>
                                <w:szCs w:val="2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5964C0" id="_x0000_t202" coordsize="21600,21600" o:spt="202" path="m,l,21600r21600,l21600,xe">
                <v:stroke joinstyle="miter"/>
                <v:path gradientshapeok="t" o:connecttype="rect"/>
              </v:shapetype>
              <v:shape id="テキスト ボックス 2" o:spid="_x0000_s1026" type="#_x0000_t202" style="position:absolute;left:0;text-align:left;margin-left:17.6pt;margin-top:-25.35pt;width:441pt;height:14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">
                <v:textbox>
                  <w:txbxContent>
                    <w:p w14:paraId="5A19C23D" w14:textId="77777777" w:rsidR="00CE5A74" w:rsidRPr="008C2936" w:rsidRDefault="00CE5A74" w:rsidP="00CE5A74">
                      <w:pPr>
                        <w:rPr>
                          <w:rFonts w:ascii="UD デジタル 教科書体 NK-R" w:eastAsia="UD デジタル 教科書体 NK-R" w:hAnsiTheme="majorEastAsia"/>
                        </w:rPr>
                      </w:pPr>
                      <w:r w:rsidRPr="008C2936">
                        <w:rPr>
                          <w:rFonts w:ascii="UD デジタル 教科書体 NK-R" w:eastAsia="UD デジタル 教科書体 NK-R" w:hAnsiTheme="majorEastAsia" w:hint="eastAsia"/>
                        </w:rPr>
                        <w:t>〈〈商品サンプルの提供について〉〉</w:t>
                      </w:r>
                    </w:p>
                    <w:p w14:paraId="293D7F58" w14:textId="77777777" w:rsidR="00CE5A74" w:rsidRPr="008C2936" w:rsidRDefault="00CE5A74" w:rsidP="00CE5A74">
                      <w:pPr>
                        <w:spacing w:line="160" w:lineRule="exact"/>
                        <w:rPr>
                          <w:rFonts w:ascii="UD デジタル 教科書体 NK-R" w:eastAsia="UD デジタル 教科書体 NK-R"/>
                          <w:szCs w:val="21"/>
                        </w:rPr>
                      </w:pPr>
                    </w:p>
                    <w:p w14:paraId="374B1D00" w14:textId="77777777" w:rsidR="00CE5A74" w:rsidRPr="008C2936" w:rsidRDefault="00CE5A74" w:rsidP="00CE5A74">
                      <w:pPr>
                        <w:ind w:firstLineChars="71" w:firstLine="149"/>
                        <w:rPr>
                          <w:rFonts w:ascii="UD デジタル 教科書体 NK-R" w:eastAsia="UD デジタル 教科書体 NK-R"/>
                          <w:szCs w:val="21"/>
                        </w:rPr>
                      </w:pPr>
                      <w:r w:rsidRPr="008C2936">
                        <w:rPr>
                          <w:rFonts w:ascii="UD デジタル 教科書体 NK-R" w:eastAsia="UD デジタル 教科書体 NK-R" w:hint="eastAsia"/>
                          <w:szCs w:val="21"/>
                        </w:rPr>
                        <w:t>販売商品の選定にあたっては、応募申込書類と商品サンプルにより選定を行います。</w:t>
                      </w:r>
                    </w:p>
                    <w:p w14:paraId="57A44E28" w14:textId="5971A0DB" w:rsidR="00CE5A74" w:rsidRPr="008C2936" w:rsidRDefault="00CE5A74" w:rsidP="00CE5A74">
                      <w:pPr>
                        <w:ind w:firstLineChars="71" w:firstLine="149"/>
                        <w:rPr>
                          <w:rFonts w:ascii="UD デジタル 教科書体 NK-R" w:eastAsia="UD デジタル 教科書体 NK-R"/>
                          <w:szCs w:val="21"/>
                        </w:rPr>
                      </w:pPr>
                      <w:r w:rsidRPr="008C2936">
                        <w:rPr>
                          <w:rFonts w:ascii="UD デジタル 教科書体 NK-R" w:eastAsia="UD デジタル 教科書体 NK-R" w:hint="eastAsia"/>
                          <w:szCs w:val="21"/>
                        </w:rPr>
                        <w:t>商品サンプルの審査については、</w:t>
                      </w:r>
                      <w:r w:rsidR="00BD3AF3" w:rsidRPr="00F52FDF">
                        <w:rPr>
                          <w:rFonts w:ascii="UD デジタル 教科書体 NK-R" w:eastAsia="UD デジタル 教科書体 NK-R" w:hint="eastAsia"/>
                          <w:szCs w:val="21"/>
                        </w:rPr>
                        <w:t>応募申込書類を受け付けた後に担当者からご連絡をしますので、</w:t>
                      </w:r>
                      <w:r w:rsidR="00CF6F6B" w:rsidRPr="008C2936">
                        <w:rPr>
                          <w:rFonts w:ascii="UD デジタル 教科書体 NK-R" w:eastAsia="UD デジタル 教科書体 NK-R" w:hint="eastAsia"/>
                          <w:szCs w:val="21"/>
                        </w:rPr>
                        <w:t>大阪府庁舎内アンテナショップ「福祉のコンビニこさえたん」</w:t>
                      </w:r>
                      <w:r w:rsidRPr="008C2936">
                        <w:rPr>
                          <w:rFonts w:ascii="UD デジタル 教科書体 NK-R" w:eastAsia="UD デジタル 教科書体 NK-R" w:hint="eastAsia"/>
                          <w:szCs w:val="21"/>
                        </w:rPr>
                        <w:t>に直接納品してください。</w:t>
                      </w:r>
                    </w:p>
                    <w:p w14:paraId="55574778" w14:textId="77777777" w:rsidR="00CE5A74" w:rsidRPr="008C2936" w:rsidRDefault="00CE5A74" w:rsidP="00CE5A74">
                      <w:pPr>
                        <w:spacing w:line="160" w:lineRule="exact"/>
                        <w:rPr>
                          <w:rFonts w:ascii="UD デジタル 教科書体 NK-R" w:eastAsia="UD デジタル 教科書体 NK-R"/>
                          <w:szCs w:val="21"/>
                        </w:rPr>
                      </w:pPr>
                    </w:p>
                    <w:p w14:paraId="105DB8DD" w14:textId="676381D6" w:rsidR="00CE5A74" w:rsidRPr="008C2936" w:rsidRDefault="00CE5A74" w:rsidP="00CE5A74">
                      <w:pPr>
                        <w:rPr>
                          <w:rFonts w:ascii="UD デジタル 教科書体 NK-R" w:eastAsia="UD デジタル 教科書体 NK-R"/>
                          <w:szCs w:val="21"/>
                        </w:rPr>
                      </w:pPr>
                      <w:r w:rsidRPr="008C2936">
                        <w:rPr>
                          <w:rFonts w:ascii="UD デジタル 教科書体 NK-R" w:eastAsia="UD デジタル 教科書体 NK-R" w:hint="eastAsia"/>
                          <w:szCs w:val="21"/>
                        </w:rPr>
                        <w:t xml:space="preserve">　・</w:t>
                      </w:r>
                      <w:r w:rsidR="00CF6F6B" w:rsidRPr="008C2936">
                        <w:rPr>
                          <w:rFonts w:ascii="UD デジタル 教科書体 NK-R" w:eastAsia="UD デジタル 教科書体 NK-R" w:hint="eastAsia"/>
                          <w:szCs w:val="21"/>
                        </w:rPr>
                        <w:t>販売する状態（個包装</w:t>
                      </w:r>
                      <w:r w:rsidR="00BD3AF3">
                        <w:rPr>
                          <w:rFonts w:ascii="UD デジタル 教科書体 NK-R" w:eastAsia="UD デジタル 教科書体 NK-R" w:hint="eastAsia"/>
                          <w:szCs w:val="21"/>
                        </w:rPr>
                        <w:t>・</w:t>
                      </w:r>
                      <w:r w:rsidR="00BD3AF3" w:rsidRPr="00F52FDF">
                        <w:rPr>
                          <w:rFonts w:ascii="UD デジタル 教科書体 NK-R" w:eastAsia="UD デジタル 教科書体 NK-R" w:hint="eastAsia"/>
                          <w:szCs w:val="21"/>
                        </w:rPr>
                        <w:t>食品</w:t>
                      </w:r>
                      <w:r w:rsidR="00BD3AF3" w:rsidRPr="00FF2AAF">
                        <w:rPr>
                          <w:rFonts w:ascii="UD デジタル 教科書体 NK-R" w:eastAsia="UD デジタル 教科書体 NK-R" w:hint="eastAsia"/>
                          <w:szCs w:val="21"/>
                        </w:rPr>
                        <w:t>表示</w:t>
                      </w:r>
                      <w:r w:rsidR="00CF6F6B" w:rsidRPr="00FF2AAF">
                        <w:rPr>
                          <w:rFonts w:ascii="UD デジタル 教科書体 NK-R" w:eastAsia="UD デジタル 教科書体 NK-R" w:hint="eastAsia"/>
                          <w:szCs w:val="21"/>
                        </w:rPr>
                        <w:t>等）で</w:t>
                      </w:r>
                      <w:r w:rsidR="005B2A5C" w:rsidRPr="00FF2AAF">
                        <w:rPr>
                          <w:rFonts w:ascii="UD デジタル 教科書体 NK-R" w:eastAsia="UD デジタル 教科書体 NK-R" w:hint="eastAsia"/>
                          <w:szCs w:val="21"/>
                        </w:rPr>
                        <w:t>２，３種類程度</w:t>
                      </w:r>
                      <w:r w:rsidRPr="00FF2AAF">
                        <w:rPr>
                          <w:rFonts w:ascii="UD デジタル 教科書体 NK-R" w:eastAsia="UD デジタル 教科書体 NK-R" w:hint="eastAsia"/>
                          <w:szCs w:val="21"/>
                        </w:rPr>
                        <w:t>納品</w:t>
                      </w:r>
                      <w:r w:rsidRPr="008C2936">
                        <w:rPr>
                          <w:rFonts w:ascii="UD デジタル 教科書体 NK-R" w:eastAsia="UD デジタル 教科書体 NK-R" w:hint="eastAsia"/>
                          <w:szCs w:val="21"/>
                        </w:rPr>
                        <w:t>してください。</w:t>
                      </w:r>
                    </w:p>
                    <w:p w14:paraId="4686147B" w14:textId="64380815" w:rsidR="00CE5A74" w:rsidRPr="008C2936" w:rsidRDefault="00CE5A74" w:rsidP="009C6A98">
                      <w:pPr>
                        <w:rPr>
                          <w:rFonts w:ascii="UD デジタル 教科書体 NK-R" w:eastAsia="UD デジタル 教科書体 NK-R"/>
                          <w:szCs w:val="21"/>
                        </w:rPr>
                      </w:pPr>
                      <w:r w:rsidRPr="008C2936">
                        <w:rPr>
                          <w:rFonts w:ascii="UD デジタル 教科書体 NK-R" w:eastAsia="UD デジタル 教科書体 NK-R" w:hint="eastAsia"/>
                          <w:szCs w:val="21"/>
                        </w:rPr>
                        <w:t xml:space="preserve">　・夜間や土日祝日は商品を受け取ることができません。</w:t>
                      </w:r>
                    </w:p>
                    <w:p w14:paraId="0E776607" w14:textId="0A31D22A" w:rsidR="008B7E18" w:rsidRPr="0038711A" w:rsidRDefault="00CE5A74" w:rsidP="00F26576">
                      <w:pPr>
                        <w:ind w:firstLineChars="50" w:firstLine="105"/>
                        <w:rPr>
                          <w:rFonts w:ascii="UD デジタル 教科書体 NK-R" w:eastAsia="UD デジタル 教科書体 NK-R"/>
                          <w:szCs w:val="21"/>
                        </w:rPr>
                      </w:pPr>
                      <w:r w:rsidRPr="008C2936">
                        <w:rPr>
                          <w:rFonts w:ascii="UD デジタル 教科書体 NK-R" w:eastAsia="UD デジタル 教科書体 NK-R" w:hint="eastAsia"/>
                          <w:szCs w:val="21"/>
                        </w:rPr>
                        <w:t>・サンプルは返品しません。</w:t>
                      </w:r>
                      <w:r w:rsidR="008B7E18">
                        <w:rPr>
                          <w:rFonts w:ascii="UD デジタル 教科書体 NK-R" w:eastAsia="UD デジタル 教科書体 NK-R" w:hint="eastAsia"/>
                          <w:szCs w:val="21"/>
                        </w:rPr>
                        <w:t xml:space="preserve">　　　　　　　　　　　　　　</w:t>
                      </w:r>
                    </w:p>
                  </w:txbxContent>
                </v:textbox>
              </v:shape>
            </w:pict>
          </mc:Fallback>
        </mc:AlternateContent>
      </w:r>
    </w:p>
    <w:p w14:paraId="242F188A" w14:textId="3DCD2C7E" w:rsidR="00CE5A74" w:rsidRPr="00FF2AAF" w:rsidRDefault="00CE5A74" w:rsidP="00CE7D4A">
      <w:pPr>
        <w:spacing w:line="0" w:lineRule="atLeast"/>
        <w:rPr>
          <w:rFonts w:ascii="UD デジタル 教科書体 NK-R" w:eastAsia="UD デジタル 教科書体 NK-R" w:hAnsi="Meiryo UI"/>
          <w:sz w:val="22"/>
        </w:rPr>
      </w:pPr>
    </w:p>
    <w:p w14:paraId="0330A6C2" w14:textId="7C7A10CD" w:rsidR="00CE5A74" w:rsidRPr="00FF2AAF" w:rsidRDefault="00CE5A74" w:rsidP="00CE7D4A">
      <w:pPr>
        <w:spacing w:line="0" w:lineRule="atLeast"/>
        <w:rPr>
          <w:rFonts w:ascii="UD デジタル 教科書体 NK-R" w:eastAsia="UD デジタル 教科書体 NK-R" w:hAnsi="Meiryo UI"/>
          <w:sz w:val="22"/>
        </w:rPr>
      </w:pPr>
    </w:p>
    <w:p w14:paraId="71E38EBE" w14:textId="41E8131F" w:rsidR="00CE5A74" w:rsidRPr="00FF2AAF" w:rsidRDefault="00CE5A74" w:rsidP="00CE7D4A">
      <w:pPr>
        <w:spacing w:line="0" w:lineRule="atLeast"/>
        <w:rPr>
          <w:rFonts w:ascii="UD デジタル 教科書体 NK-R" w:eastAsia="UD デジタル 教科書体 NK-R" w:hAnsi="Meiryo UI"/>
          <w:sz w:val="22"/>
        </w:rPr>
      </w:pPr>
    </w:p>
    <w:p w14:paraId="7F326F17" w14:textId="4CDCB599" w:rsidR="00CE5A74" w:rsidRPr="00FF2AAF" w:rsidRDefault="00CE5A74" w:rsidP="00CE7D4A">
      <w:pPr>
        <w:spacing w:line="0" w:lineRule="atLeast"/>
        <w:rPr>
          <w:rFonts w:ascii="UD デジタル 教科書体 NK-R" w:eastAsia="UD デジタル 教科書体 NK-R" w:hAnsi="Meiryo UI"/>
          <w:sz w:val="22"/>
        </w:rPr>
      </w:pPr>
    </w:p>
    <w:p w14:paraId="4A2F8C51" w14:textId="1D26E22F" w:rsidR="00CE5A74" w:rsidRPr="00FF2AAF" w:rsidRDefault="00CE5A74" w:rsidP="00CE7D4A">
      <w:pPr>
        <w:spacing w:line="0" w:lineRule="atLeast"/>
        <w:rPr>
          <w:rFonts w:ascii="UD デジタル 教科書体 NK-R" w:eastAsia="UD デジタル 教科書体 NK-R" w:hAnsi="Meiryo UI"/>
          <w:sz w:val="22"/>
        </w:rPr>
      </w:pPr>
    </w:p>
    <w:p w14:paraId="3E9667B4" w14:textId="77777777" w:rsidR="00350854" w:rsidRPr="00FF2AAF" w:rsidRDefault="00350854" w:rsidP="00CE7D4A">
      <w:pPr>
        <w:spacing w:line="0" w:lineRule="atLeast"/>
        <w:rPr>
          <w:rFonts w:ascii="UD デジタル 教科書体 NK-R" w:eastAsia="UD デジタル 教科書体 NK-R" w:hAnsi="Meiryo UI"/>
          <w:sz w:val="22"/>
        </w:rPr>
      </w:pPr>
    </w:p>
    <w:p w14:paraId="62A5299B" w14:textId="77777777" w:rsidR="002A1A44" w:rsidRPr="00FF2AAF" w:rsidRDefault="002A1A44" w:rsidP="00CE7D4A">
      <w:pPr>
        <w:spacing w:line="0" w:lineRule="atLeast"/>
        <w:rPr>
          <w:rFonts w:ascii="UD デジタル 教科書体 NK-R" w:eastAsia="UD デジタル 教科書体 NK-R" w:hAnsi="Meiryo UI"/>
          <w:sz w:val="22"/>
        </w:rPr>
      </w:pPr>
    </w:p>
    <w:p w14:paraId="60759EBF" w14:textId="4BC86A5C" w:rsidR="00BE0EEC" w:rsidRPr="00FF2AAF" w:rsidRDefault="00F85E07"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７</w:t>
      </w:r>
      <w:r w:rsidR="00BE0EEC" w:rsidRPr="00FF2AAF">
        <w:rPr>
          <w:rFonts w:ascii="UD デジタル 教科書体 NK-R" w:eastAsia="UD デジタル 教科書体 NK-R" w:hAnsi="Meiryo UI" w:hint="eastAsia"/>
          <w:sz w:val="22"/>
        </w:rPr>
        <w:t xml:space="preserve">　選定審査・決定</w:t>
      </w:r>
    </w:p>
    <w:p w14:paraId="1B57ECA4" w14:textId="77777777" w:rsidR="00BE0EEC" w:rsidRPr="00FF2AAF" w:rsidRDefault="00BE0EEC" w:rsidP="00CE7D4A">
      <w:pPr>
        <w:pStyle w:val="a3"/>
        <w:numPr>
          <w:ilvl w:val="0"/>
          <w:numId w:val="25"/>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選定審査の方法</w:t>
      </w:r>
    </w:p>
    <w:p w14:paraId="171E0E98" w14:textId="77777777" w:rsidR="00BE0EEC" w:rsidRPr="00FF2AAF" w:rsidRDefault="00BE0EEC" w:rsidP="00CE7D4A">
      <w:pPr>
        <w:spacing w:line="0" w:lineRule="atLeast"/>
        <w:ind w:left="220" w:hangingChars="100" w:hanging="2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　　提出された応募申込書類を元に、</w:t>
      </w:r>
      <w:r w:rsidR="00715A4B" w:rsidRPr="00FF2AAF">
        <w:rPr>
          <w:rFonts w:ascii="UD デジタル 教科書体 NK-R" w:eastAsia="UD デジタル 教科書体 NK-R" w:hAnsi="Meiryo UI" w:hint="eastAsia"/>
          <w:sz w:val="22"/>
        </w:rPr>
        <w:t>大阪府および大阪府工賃向上計画支援事業の受託事業者が、応募要件（本募集要項４に定める応募事業所の要件）、応募内容（出店計画、活動実績等）等に関する書類審査を行います。</w:t>
      </w:r>
      <w:r w:rsidRPr="00FF2AAF">
        <w:rPr>
          <w:rFonts w:ascii="UD デジタル 教科書体 NK-R" w:eastAsia="UD デジタル 教科書体 NK-R" w:hAnsi="Meiryo UI" w:hint="eastAsia"/>
          <w:sz w:val="22"/>
        </w:rPr>
        <w:t>なお、必要に応じてヒアリングを行う場合があります。</w:t>
      </w:r>
    </w:p>
    <w:p w14:paraId="7722ADD7" w14:textId="77777777" w:rsidR="00715A4B" w:rsidRPr="00FF2AAF" w:rsidRDefault="00715A4B" w:rsidP="00CE7D4A">
      <w:pPr>
        <w:spacing w:line="0" w:lineRule="atLeast"/>
        <w:ind w:left="220" w:hangingChars="100" w:hanging="220"/>
        <w:rPr>
          <w:rFonts w:ascii="UD デジタル 教科書体 NK-R" w:eastAsia="UD デジタル 教科書体 NK-R" w:hAnsi="Meiryo UI"/>
          <w:sz w:val="22"/>
        </w:rPr>
      </w:pPr>
    </w:p>
    <w:p w14:paraId="0873FC08" w14:textId="77777777" w:rsidR="00BE0EEC" w:rsidRPr="00FF2AAF" w:rsidRDefault="00BE0EEC" w:rsidP="00CE7D4A">
      <w:pPr>
        <w:spacing w:line="0" w:lineRule="atLeast"/>
        <w:ind w:left="220" w:hangingChars="100" w:hanging="2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（２）</w:t>
      </w:r>
      <w:r w:rsidR="00550578" w:rsidRPr="00FF2AAF">
        <w:rPr>
          <w:rFonts w:ascii="UD デジタル 教科書体 NK-R" w:eastAsia="UD デジタル 教科書体 NK-R" w:hAnsi="Meiryo UI" w:hint="eastAsia"/>
          <w:sz w:val="22"/>
        </w:rPr>
        <w:t xml:space="preserve">　　</w:t>
      </w:r>
      <w:r w:rsidRPr="00FF2AAF">
        <w:rPr>
          <w:rFonts w:ascii="UD デジタル 教科書体 NK-R" w:eastAsia="UD デジタル 教科書体 NK-R" w:hAnsi="Meiryo UI" w:hint="eastAsia"/>
          <w:sz w:val="22"/>
        </w:rPr>
        <w:t>審査結果の通知</w:t>
      </w:r>
    </w:p>
    <w:p w14:paraId="64987A2C" w14:textId="1FC8E19E" w:rsidR="00BE0EEC" w:rsidRPr="00FF2AAF" w:rsidRDefault="00FE442C" w:rsidP="00CE7D4A">
      <w:pPr>
        <w:spacing w:line="0" w:lineRule="atLeast"/>
        <w:ind w:left="220" w:hangingChars="100" w:hanging="2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　　選定審査の結果は、</w:t>
      </w:r>
      <w:r w:rsidR="00141776" w:rsidRPr="00FF2AAF">
        <w:rPr>
          <w:rFonts w:ascii="UD デジタル 教科書体 NK-R" w:eastAsia="UD デジタル 教科書体 NK-R" w:hAnsi="Meiryo UI" w:hint="eastAsia"/>
          <w:sz w:val="22"/>
        </w:rPr>
        <w:t>審査後速やかに文書で通知します。</w:t>
      </w:r>
    </w:p>
    <w:p w14:paraId="46CDAADF" w14:textId="77777777" w:rsidR="006521E1" w:rsidRPr="00FF2AAF" w:rsidRDefault="006521E1" w:rsidP="006521E1">
      <w:pPr>
        <w:spacing w:line="0" w:lineRule="atLeast"/>
        <w:rPr>
          <w:rFonts w:ascii="UD デジタル 教科書体 NK-R" w:eastAsia="UD デジタル 教科書体 NK-R" w:hAnsi="Meiryo UI"/>
          <w:sz w:val="22"/>
        </w:rPr>
      </w:pPr>
    </w:p>
    <w:p w14:paraId="2EFCDD65" w14:textId="77777777" w:rsidR="00F7448B" w:rsidRPr="00FF2AAF" w:rsidRDefault="00F7448B" w:rsidP="00CE7D4A">
      <w:pPr>
        <w:spacing w:line="0" w:lineRule="atLeast"/>
        <w:rPr>
          <w:rFonts w:ascii="UD デジタル 教科書体 NK-R" w:eastAsia="UD デジタル 教科書体 NK-R" w:hAnsi="Meiryo UI"/>
          <w:sz w:val="22"/>
        </w:rPr>
      </w:pPr>
    </w:p>
    <w:p w14:paraId="0196F8F4" w14:textId="021468D8" w:rsidR="00BE0EEC" w:rsidRPr="00FF2AAF" w:rsidRDefault="00141776"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８</w:t>
      </w:r>
      <w:r w:rsidR="00BE0EEC" w:rsidRPr="00FF2AAF">
        <w:rPr>
          <w:rFonts w:ascii="UD デジタル 教科書体 NK-R" w:eastAsia="UD デジタル 教科書体 NK-R" w:hAnsi="Meiryo UI" w:hint="eastAsia"/>
          <w:sz w:val="22"/>
        </w:rPr>
        <w:t xml:space="preserve">　その他留意事項等</w:t>
      </w:r>
    </w:p>
    <w:p w14:paraId="17D96C27" w14:textId="77777777" w:rsidR="000D6D94" w:rsidRPr="00FF2AAF" w:rsidRDefault="00952BFE"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 xml:space="preserve">　　　　（１）大阪府が指定する研修への</w:t>
      </w:r>
      <w:r w:rsidR="000D6D94" w:rsidRPr="00FF2AAF">
        <w:rPr>
          <w:rFonts w:ascii="UD デジタル 教科書体 NK-R" w:eastAsia="UD デジタル 教科書体 NK-R" w:hAnsi="Meiryo UI" w:hint="eastAsia"/>
          <w:sz w:val="22"/>
        </w:rPr>
        <w:t>参加を推奨させていただきます。</w:t>
      </w:r>
    </w:p>
    <w:p w14:paraId="0B16E0E6" w14:textId="77777777" w:rsidR="000D6D94" w:rsidRPr="00FF2AAF" w:rsidRDefault="000D6D94" w:rsidP="00CE7D4A">
      <w:pPr>
        <w:spacing w:line="0" w:lineRule="atLeast"/>
        <w:ind w:leftChars="100" w:left="210" w:firstLineChars="100" w:firstLine="2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（２）</w:t>
      </w:r>
      <w:r w:rsidR="00BE0EEC" w:rsidRPr="00FF2AAF">
        <w:rPr>
          <w:rFonts w:ascii="UD デジタル 教科書体 NK-R" w:eastAsia="UD デジタル 教科書体 NK-R" w:hAnsi="Meiryo UI" w:hint="eastAsia"/>
          <w:sz w:val="22"/>
        </w:rPr>
        <w:t>その他この要項に定めのない事項、又は疑義がある事項については、別途協議の上対応を決</w:t>
      </w:r>
    </w:p>
    <w:p w14:paraId="07BE9689" w14:textId="77777777" w:rsidR="00BE0EEC" w:rsidRPr="00FF2AAF" w:rsidRDefault="00BE0EEC" w:rsidP="000D6D94">
      <w:pPr>
        <w:spacing w:line="0" w:lineRule="atLeast"/>
        <w:ind w:leftChars="100" w:left="210" w:firstLineChars="300" w:firstLine="66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定させていただきます。</w:t>
      </w:r>
    </w:p>
    <w:p w14:paraId="35A1BFBA" w14:textId="77777777" w:rsidR="00932809" w:rsidRPr="00FF2AAF" w:rsidRDefault="00932809" w:rsidP="00CE7D4A">
      <w:pPr>
        <w:spacing w:line="0" w:lineRule="atLeast"/>
        <w:rPr>
          <w:rFonts w:ascii="UD デジタル 教科書体 NK-R" w:eastAsia="UD デジタル 教科書体 NK-R" w:hAnsi="Meiryo UI"/>
          <w:sz w:val="22"/>
        </w:rPr>
      </w:pPr>
    </w:p>
    <w:p w14:paraId="19451C60" w14:textId="61C37F46" w:rsidR="00BE0EEC" w:rsidRPr="00FF2AAF" w:rsidRDefault="00141776" w:rsidP="00CE7D4A">
      <w:pPr>
        <w:spacing w:line="0" w:lineRule="atLeast"/>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９</w:t>
      </w:r>
      <w:r w:rsidR="00BE0EEC" w:rsidRPr="00FF2AAF">
        <w:rPr>
          <w:rFonts w:ascii="UD デジタル 教科書体 NK-R" w:eastAsia="UD デジタル 教科書体 NK-R" w:hAnsi="Meiryo UI" w:hint="eastAsia"/>
          <w:sz w:val="22"/>
        </w:rPr>
        <w:t xml:space="preserve">　問合せ先</w:t>
      </w:r>
    </w:p>
    <w:p w14:paraId="0B5E49EC" w14:textId="0A2B7DC9" w:rsidR="00BE0EEC" w:rsidRPr="00FF2AAF" w:rsidRDefault="0000399E" w:rsidP="00CE7D4A">
      <w:pPr>
        <w:pStyle w:val="a3"/>
        <w:numPr>
          <w:ilvl w:val="0"/>
          <w:numId w:val="26"/>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大阪府工賃向上計画支援事業事務局</w:t>
      </w:r>
      <w:r w:rsidR="00BE0EEC" w:rsidRPr="00FF2AAF">
        <w:rPr>
          <w:rFonts w:ascii="UD デジタル 教科書体 NK-R" w:eastAsia="UD デジタル 教科書体 NK-R" w:hAnsi="Meiryo UI" w:hint="eastAsia"/>
          <w:sz w:val="22"/>
        </w:rPr>
        <w:t>エル・チャレンジ</w:t>
      </w:r>
      <w:r w:rsidR="00B25A92" w:rsidRPr="00FF2AAF">
        <w:rPr>
          <w:rFonts w:ascii="UD デジタル 教科書体 NK-R" w:eastAsia="UD デジタル 教科書体 NK-R" w:hAnsi="Meiryo UI" w:hint="eastAsia"/>
          <w:sz w:val="22"/>
        </w:rPr>
        <w:t>共同企業体</w:t>
      </w:r>
    </w:p>
    <w:p w14:paraId="4B9E16C9" w14:textId="77777777" w:rsidR="00AB17E3" w:rsidRPr="00FF2AAF" w:rsidRDefault="00AB17E3" w:rsidP="00064E2F">
      <w:pPr>
        <w:pStyle w:val="a3"/>
        <w:spacing w:line="0" w:lineRule="atLeast"/>
        <w:ind w:leftChars="0" w:left="7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〒556-0027　大阪市浪速区木津川2-3-8　A′ワーク創造館内</w:t>
      </w:r>
    </w:p>
    <w:p w14:paraId="1EC0DE7F" w14:textId="77777777" w:rsidR="008E2FEB" w:rsidRPr="00FF2AAF" w:rsidRDefault="00BE0EEC" w:rsidP="00CE7D4A">
      <w:pPr>
        <w:pStyle w:val="a3"/>
        <w:spacing w:line="0" w:lineRule="atLeast"/>
        <w:ind w:leftChars="0" w:left="7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電話：06－6949－3551　／　FAX：06－6920－3522</w:t>
      </w:r>
    </w:p>
    <w:p w14:paraId="68247BD6" w14:textId="74FA74AE" w:rsidR="00BE0EEC" w:rsidRPr="00FF2AAF" w:rsidRDefault="00BE0EEC" w:rsidP="00CE7D4A">
      <w:pPr>
        <w:pStyle w:val="a3"/>
        <w:numPr>
          <w:ilvl w:val="0"/>
          <w:numId w:val="26"/>
        </w:numPr>
        <w:spacing w:line="0" w:lineRule="atLeast"/>
        <w:ind w:leftChars="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大阪府福祉部</w:t>
      </w:r>
      <w:r w:rsidR="00EF4C6F" w:rsidRPr="00FF2AAF">
        <w:rPr>
          <w:rFonts w:ascii="UD デジタル 教科書体 NK-R" w:eastAsia="UD デジタル 教科書体 NK-R" w:hAnsi="Meiryo UI" w:hint="eastAsia"/>
          <w:sz w:val="22"/>
        </w:rPr>
        <w:t xml:space="preserve">　</w:t>
      </w:r>
      <w:proofErr w:type="gramStart"/>
      <w:r w:rsidRPr="00FF2AAF">
        <w:rPr>
          <w:rFonts w:ascii="UD デジタル 教科書体 NK-R" w:eastAsia="UD デジタル 教科書体 NK-R" w:hAnsi="Meiryo UI" w:hint="eastAsia"/>
          <w:sz w:val="22"/>
        </w:rPr>
        <w:t>障がい</w:t>
      </w:r>
      <w:proofErr w:type="gramEnd"/>
      <w:r w:rsidRPr="00FF2AAF">
        <w:rPr>
          <w:rFonts w:ascii="UD デジタル 教科書体 NK-R" w:eastAsia="UD デジタル 教科書体 NK-R" w:hAnsi="Meiryo UI" w:hint="eastAsia"/>
          <w:sz w:val="22"/>
        </w:rPr>
        <w:t>福祉室</w:t>
      </w:r>
      <w:r w:rsidR="00EF4C6F" w:rsidRPr="00FF2AAF">
        <w:rPr>
          <w:rFonts w:ascii="UD デジタル 教科書体 NK-R" w:eastAsia="UD デジタル 教科書体 NK-R" w:hAnsi="Meiryo UI" w:hint="eastAsia"/>
          <w:sz w:val="22"/>
        </w:rPr>
        <w:t xml:space="preserve">　</w:t>
      </w:r>
      <w:r w:rsidRPr="00FF2AAF">
        <w:rPr>
          <w:rFonts w:ascii="UD デジタル 教科書体 NK-R" w:eastAsia="UD デジタル 教科書体 NK-R" w:hAnsi="Meiryo UI" w:hint="eastAsia"/>
          <w:sz w:val="22"/>
        </w:rPr>
        <w:t>自立支援課 就労支援グループ</w:t>
      </w:r>
    </w:p>
    <w:p w14:paraId="5AAFA871" w14:textId="77777777" w:rsidR="00BE0EEC" w:rsidRPr="00FF2AAF" w:rsidRDefault="00BE0EEC" w:rsidP="00CE7D4A">
      <w:pPr>
        <w:pStyle w:val="a3"/>
        <w:spacing w:line="0" w:lineRule="atLeast"/>
        <w:ind w:leftChars="0" w:left="7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〒540－</w:t>
      </w:r>
      <w:r w:rsidR="00F87F2C" w:rsidRPr="00FF2AAF">
        <w:rPr>
          <w:rFonts w:ascii="UD デジタル 教科書体 NK-R" w:eastAsia="UD デジタル 教科書体 NK-R" w:hAnsi="Meiryo UI" w:hint="eastAsia"/>
          <w:sz w:val="22"/>
        </w:rPr>
        <w:t>0008</w:t>
      </w:r>
      <w:r w:rsidRPr="00FF2AAF">
        <w:rPr>
          <w:rFonts w:ascii="UD デジタル 教科書体 NK-R" w:eastAsia="UD デジタル 教科書体 NK-R" w:hAnsi="Meiryo UI" w:hint="eastAsia"/>
          <w:sz w:val="22"/>
        </w:rPr>
        <w:t xml:space="preserve">　大阪市中央区大手前</w:t>
      </w:r>
      <w:r w:rsidR="00F87F2C" w:rsidRPr="00FF2AAF">
        <w:rPr>
          <w:rFonts w:ascii="UD デジタル 教科書体 NK-R" w:eastAsia="UD デジタル 教科書体 NK-R" w:hAnsi="Meiryo UI" w:hint="eastAsia"/>
          <w:sz w:val="22"/>
        </w:rPr>
        <w:t>３</w:t>
      </w:r>
      <w:r w:rsidRPr="00FF2AAF">
        <w:rPr>
          <w:rFonts w:ascii="UD デジタル 教科書体 NK-R" w:eastAsia="UD デジタル 教科書体 NK-R" w:hAnsi="Meiryo UI" w:hint="eastAsia"/>
          <w:sz w:val="22"/>
        </w:rPr>
        <w:t>丁目</w:t>
      </w:r>
      <w:r w:rsidR="00F87F2C" w:rsidRPr="00FF2AAF">
        <w:rPr>
          <w:rFonts w:ascii="UD デジタル 教科書体 NK-R" w:eastAsia="UD デジタル 教科書体 NK-R" w:hAnsi="Meiryo UI" w:hint="eastAsia"/>
          <w:sz w:val="22"/>
        </w:rPr>
        <w:t>２</w:t>
      </w:r>
      <w:r w:rsidR="001266CC" w:rsidRPr="00FF2AAF">
        <w:rPr>
          <w:rFonts w:ascii="UD デジタル 教科書体 NK-R" w:eastAsia="UD デジタル 教科書体 NK-R" w:hAnsi="Meiryo UI" w:hint="eastAsia"/>
          <w:sz w:val="22"/>
        </w:rPr>
        <w:t>番</w:t>
      </w:r>
      <w:r w:rsidR="005F7A0E" w:rsidRPr="00FF2AAF">
        <w:rPr>
          <w:rFonts w:ascii="UD デジタル 教科書体 NK-R" w:eastAsia="UD デジタル 教科書体 NK-R" w:hAnsi="Meiryo UI" w:hint="eastAsia"/>
          <w:sz w:val="22"/>
        </w:rPr>
        <w:t>12</w:t>
      </w:r>
      <w:r w:rsidR="001266CC" w:rsidRPr="00FF2AAF">
        <w:rPr>
          <w:rFonts w:ascii="UD デジタル 教科書体 NK-R" w:eastAsia="UD デジタル 教科書体 NK-R" w:hAnsi="Meiryo UI" w:hint="eastAsia"/>
          <w:sz w:val="22"/>
        </w:rPr>
        <w:t>号</w:t>
      </w:r>
      <w:r w:rsidR="00F87F2C" w:rsidRPr="00FF2AAF">
        <w:rPr>
          <w:rFonts w:ascii="UD デジタル 教科書体 NK-R" w:eastAsia="UD デジタル 教科書体 NK-R" w:hAnsi="Meiryo UI" w:hint="eastAsia"/>
          <w:sz w:val="22"/>
        </w:rPr>
        <w:t xml:space="preserve">　</w:t>
      </w:r>
      <w:r w:rsidR="008D19BC" w:rsidRPr="00FF2AAF">
        <w:rPr>
          <w:rFonts w:ascii="UD デジタル 教科書体 NK-R" w:eastAsia="UD デジタル 教科書体 NK-R" w:hAnsi="Meiryo UI" w:hint="eastAsia"/>
          <w:sz w:val="22"/>
        </w:rPr>
        <w:t>大阪府庁</w:t>
      </w:r>
      <w:r w:rsidR="00F87F2C" w:rsidRPr="00FF2AAF">
        <w:rPr>
          <w:rFonts w:ascii="UD デジタル 教科書体 NK-R" w:eastAsia="UD デジタル 教科書体 NK-R" w:hAnsi="Meiryo UI" w:hint="eastAsia"/>
          <w:sz w:val="22"/>
        </w:rPr>
        <w:t>別館1階</w:t>
      </w:r>
    </w:p>
    <w:p w14:paraId="1FDDDFE1" w14:textId="77777777" w:rsidR="00932809" w:rsidRPr="00FF2AAF" w:rsidRDefault="00BE0EEC" w:rsidP="00CE7D4A">
      <w:pPr>
        <w:pStyle w:val="a3"/>
        <w:spacing w:line="0" w:lineRule="atLeast"/>
        <w:ind w:leftChars="0" w:left="720"/>
        <w:rPr>
          <w:rFonts w:ascii="UD デジタル 教科書体 NK-R" w:eastAsia="UD デジタル 教科書体 NK-R" w:hAnsi="Meiryo UI"/>
          <w:sz w:val="22"/>
        </w:rPr>
      </w:pPr>
      <w:r w:rsidRPr="00FF2AAF">
        <w:rPr>
          <w:rFonts w:ascii="UD デジタル 教科書体 NK-R" w:eastAsia="UD デジタル 教科書体 NK-R" w:hAnsi="Meiryo UI" w:hint="eastAsia"/>
          <w:sz w:val="22"/>
        </w:rPr>
        <w:t>電話：06－6944－9178　／　FAX：06－6942－7215</w:t>
      </w:r>
    </w:p>
    <w:p w14:paraId="2CA59C52" w14:textId="77777777" w:rsidR="00715A4B" w:rsidRPr="00FF2AAF" w:rsidRDefault="00715A4B" w:rsidP="00A278D1">
      <w:pPr>
        <w:widowControl/>
        <w:spacing w:line="0" w:lineRule="atLeast"/>
        <w:jc w:val="left"/>
        <w:rPr>
          <w:rFonts w:ascii="UD デジタル 教科書体 NK-R" w:eastAsia="UD デジタル 教科書体 NK-R" w:hAnsi="Meiryo UI"/>
          <w:sz w:val="22"/>
        </w:rPr>
      </w:pPr>
    </w:p>
    <w:p w14:paraId="33F131AA" w14:textId="23F67D91" w:rsidR="00F85E07" w:rsidRPr="00FF2AAF" w:rsidRDefault="00F85E07" w:rsidP="00064E2F">
      <w:pPr>
        <w:widowControl/>
        <w:spacing w:line="0" w:lineRule="atLeast"/>
        <w:jc w:val="left"/>
        <w:rPr>
          <w:rFonts w:ascii="UD デジタル 教科書体 NK-R" w:eastAsia="UD デジタル 教科書体 NK-R" w:hAnsi="Meiryo UI"/>
          <w:sz w:val="22"/>
        </w:rPr>
      </w:pPr>
    </w:p>
    <w:p w14:paraId="423BF50C" w14:textId="1134B13E" w:rsidR="00141776" w:rsidRPr="00FF2AAF" w:rsidRDefault="00141776" w:rsidP="00064E2F">
      <w:pPr>
        <w:widowControl/>
        <w:spacing w:line="0" w:lineRule="atLeast"/>
        <w:jc w:val="left"/>
        <w:rPr>
          <w:rFonts w:ascii="UD デジタル 教科書体 NK-R" w:eastAsia="UD デジタル 教科書体 NK-R" w:hAnsi="Meiryo UI"/>
          <w:sz w:val="22"/>
        </w:rPr>
      </w:pPr>
    </w:p>
    <w:p w14:paraId="2D804FDF" w14:textId="2E84E844" w:rsidR="00141776" w:rsidRPr="00FF2AAF" w:rsidRDefault="00141776" w:rsidP="00064E2F">
      <w:pPr>
        <w:widowControl/>
        <w:spacing w:line="0" w:lineRule="atLeast"/>
        <w:jc w:val="left"/>
        <w:rPr>
          <w:rFonts w:ascii="UD デジタル 教科書体 NK-R" w:eastAsia="UD デジタル 教科書体 NK-R" w:hAnsi="Meiryo UI"/>
          <w:sz w:val="22"/>
        </w:rPr>
      </w:pPr>
    </w:p>
    <w:p w14:paraId="3BCF52C4" w14:textId="1BA70FC8" w:rsidR="00141776" w:rsidRPr="00FF2AAF" w:rsidRDefault="00141776" w:rsidP="00064E2F">
      <w:pPr>
        <w:widowControl/>
        <w:spacing w:line="0" w:lineRule="atLeast"/>
        <w:jc w:val="left"/>
        <w:rPr>
          <w:rFonts w:ascii="UD デジタル 教科書体 NK-R" w:eastAsia="UD デジタル 教科書体 NK-R" w:hAnsi="Meiryo UI"/>
          <w:sz w:val="22"/>
        </w:rPr>
      </w:pPr>
    </w:p>
    <w:p w14:paraId="731538AE" w14:textId="102C60ED" w:rsidR="00141776" w:rsidRPr="00FF2AAF" w:rsidRDefault="00141776" w:rsidP="00064E2F">
      <w:pPr>
        <w:widowControl/>
        <w:spacing w:line="0" w:lineRule="atLeast"/>
        <w:jc w:val="left"/>
        <w:rPr>
          <w:rFonts w:ascii="UD デジタル 教科書体 NK-R" w:eastAsia="UD デジタル 教科書体 NK-R" w:hAnsi="Meiryo UI"/>
          <w:sz w:val="22"/>
        </w:rPr>
      </w:pPr>
    </w:p>
    <w:p w14:paraId="118F255D" w14:textId="3B991C47" w:rsidR="00141776" w:rsidRPr="00FF2AAF" w:rsidRDefault="00141776" w:rsidP="00064E2F">
      <w:pPr>
        <w:widowControl/>
        <w:spacing w:line="0" w:lineRule="atLeast"/>
        <w:jc w:val="left"/>
        <w:rPr>
          <w:rFonts w:ascii="UD デジタル 教科書体 NK-R" w:eastAsia="UD デジタル 教科書体 NK-R" w:hAnsi="Meiryo UI"/>
          <w:sz w:val="22"/>
        </w:rPr>
      </w:pPr>
    </w:p>
    <w:p w14:paraId="7BDEB22C" w14:textId="29662EC8" w:rsidR="00141776" w:rsidRPr="00FF2AAF" w:rsidRDefault="00141776" w:rsidP="00064E2F">
      <w:pPr>
        <w:widowControl/>
        <w:spacing w:line="0" w:lineRule="atLeast"/>
        <w:jc w:val="left"/>
        <w:rPr>
          <w:rFonts w:ascii="UD デジタル 教科書体 NK-R" w:eastAsia="UD デジタル 教科書体 NK-R" w:hAnsi="Meiryo UI"/>
          <w:sz w:val="22"/>
        </w:rPr>
      </w:pPr>
    </w:p>
    <w:p w14:paraId="501D7E9B" w14:textId="168ED2E2" w:rsidR="00141776" w:rsidRPr="00FF2AAF" w:rsidRDefault="00141776" w:rsidP="00064E2F">
      <w:pPr>
        <w:widowControl/>
        <w:spacing w:line="0" w:lineRule="atLeast"/>
        <w:jc w:val="left"/>
        <w:rPr>
          <w:rFonts w:ascii="UD デジタル 教科書体 NK-R" w:eastAsia="UD デジタル 教科書体 NK-R" w:hAnsi="Meiryo UI"/>
          <w:sz w:val="22"/>
        </w:rPr>
      </w:pPr>
    </w:p>
    <w:p w14:paraId="003CE206" w14:textId="3AB7C351" w:rsidR="00141776" w:rsidRPr="00FF2AAF" w:rsidRDefault="00141776" w:rsidP="00064E2F">
      <w:pPr>
        <w:widowControl/>
        <w:spacing w:line="0" w:lineRule="atLeast"/>
        <w:jc w:val="left"/>
        <w:rPr>
          <w:rFonts w:ascii="UD デジタル 教科書体 NK-R" w:eastAsia="UD デジタル 教科書体 NK-R" w:hAnsi="Meiryo UI"/>
          <w:sz w:val="22"/>
        </w:rPr>
      </w:pPr>
    </w:p>
    <w:p w14:paraId="36CCCAAD" w14:textId="69882550" w:rsidR="00141776" w:rsidRPr="00FF2AAF" w:rsidRDefault="00141776" w:rsidP="00064E2F">
      <w:pPr>
        <w:widowControl/>
        <w:spacing w:line="0" w:lineRule="atLeast"/>
        <w:jc w:val="left"/>
        <w:rPr>
          <w:rFonts w:ascii="UD デジタル 教科書体 NK-R" w:eastAsia="UD デジタル 教科書体 NK-R" w:hAnsi="Meiryo UI"/>
          <w:sz w:val="22"/>
        </w:rPr>
      </w:pPr>
    </w:p>
    <w:p w14:paraId="270C5F6E" w14:textId="20B5D1FC" w:rsidR="00141776" w:rsidRPr="00FF2AAF" w:rsidRDefault="00141776" w:rsidP="00064E2F">
      <w:pPr>
        <w:widowControl/>
        <w:spacing w:line="0" w:lineRule="atLeast"/>
        <w:jc w:val="left"/>
        <w:rPr>
          <w:rFonts w:ascii="UD デジタル 教科書体 NK-R" w:eastAsia="UD デジタル 教科書体 NK-R" w:hAnsi="Meiryo UI"/>
          <w:sz w:val="22"/>
        </w:rPr>
      </w:pPr>
    </w:p>
    <w:p w14:paraId="7A456DE9" w14:textId="54967AC8" w:rsidR="00141776" w:rsidRPr="00FF2AAF" w:rsidRDefault="00141776" w:rsidP="00064E2F">
      <w:pPr>
        <w:widowControl/>
        <w:spacing w:line="0" w:lineRule="atLeast"/>
        <w:jc w:val="left"/>
        <w:rPr>
          <w:rFonts w:ascii="UD デジタル 教科書体 NK-R" w:eastAsia="UD デジタル 教科書体 NK-R" w:hAnsi="Meiryo UI"/>
          <w:sz w:val="22"/>
        </w:rPr>
      </w:pPr>
    </w:p>
    <w:p w14:paraId="7075D27D" w14:textId="5EEB477C" w:rsidR="000D1669" w:rsidRPr="00FF2AAF" w:rsidRDefault="000D1669" w:rsidP="00CE7D4A">
      <w:pPr>
        <w:spacing w:line="0" w:lineRule="atLeast"/>
        <w:ind w:leftChars="-1" w:left="-2"/>
        <w:rPr>
          <w:rFonts w:ascii="UD デジタル 教科書体 NK-R" w:eastAsia="UD デジタル 教科書体 NK-R" w:hAnsi="Meiryo UI"/>
          <w:b/>
          <w:sz w:val="22"/>
        </w:rPr>
      </w:pPr>
      <w:r w:rsidRPr="00FF2AAF">
        <w:rPr>
          <w:rFonts w:ascii="UD デジタル 教科書体 NK-R" w:eastAsia="UD デジタル 教科書体 NK-R" w:hAnsi="Meiryo UI" w:hint="eastAsia"/>
          <w:b/>
          <w:sz w:val="22"/>
        </w:rPr>
        <w:lastRenderedPageBreak/>
        <w:t>（別図）</w:t>
      </w:r>
    </w:p>
    <w:p w14:paraId="39DCBCE2" w14:textId="77777777" w:rsidR="003E429C" w:rsidRPr="00FF2AAF" w:rsidRDefault="003E429C" w:rsidP="003E429C">
      <w:pPr>
        <w:spacing w:line="0" w:lineRule="atLeast"/>
        <w:ind w:leftChars="-1" w:left="-2"/>
        <w:rPr>
          <w:rFonts w:ascii="UD デジタル 教科書体 NK-R" w:eastAsia="UD デジタル 教科書体 NK-R" w:hAnsi="Yu Gothic"/>
          <w:sz w:val="22"/>
        </w:rPr>
      </w:pPr>
      <w:r w:rsidRPr="00FF2AAF">
        <w:rPr>
          <w:rFonts w:ascii="UD デジタル 教科書体 NK-R" w:eastAsia="UD デジタル 教科書体 NK-R" w:hAnsi="Yu Gothic" w:hint="eastAsia"/>
          <w:sz w:val="22"/>
        </w:rPr>
        <w:t>店舗場所　大阪府庁別館1階（大阪市中央区大手前3丁目2-12）　福祉のコンビニこさえたん</w:t>
      </w:r>
      <w:r w:rsidRPr="00FF2AAF">
        <w:rPr>
          <w:rFonts w:ascii="UD デジタル 教科書体 NK-R" w:eastAsia="UD デジタル 教科書体 NK-R" w:hAnsi="Yu Gothic" w:hint="eastAsia"/>
          <w:sz w:val="22"/>
        </w:rPr>
        <w:br/>
      </w:r>
      <w:bookmarkStart w:id="5" w:name="_Hlk216255322"/>
      <w:r w:rsidRPr="00FF2AAF">
        <w:rPr>
          <w:rFonts w:ascii="UD デジタル 教科書体 NK-R" w:eastAsia="UD デジタル 教科書体 NK-R" w:hAnsi="Yu Gothic" w:hint="eastAsia"/>
          <w:sz w:val="22"/>
        </w:rPr>
        <w:t xml:space="preserve">福祉のコンビニこさえたんホームページ　　</w:t>
      </w:r>
      <w:hyperlink r:id="rId10" w:history="1">
        <w:r w:rsidRPr="00FF2AAF">
          <w:rPr>
            <w:rStyle w:val="a8"/>
            <w:rFonts w:ascii="UD デジタル 教科書体 NK-R" w:eastAsia="UD デジタル 教科書体 NK-R" w:hAnsi="Yu Gothic"/>
            <w:color w:val="auto"/>
            <w:sz w:val="22"/>
          </w:rPr>
          <w:t>https://l-challe.com/kouchin/shop/</w:t>
        </w:r>
      </w:hyperlink>
    </w:p>
    <w:bookmarkEnd w:id="5"/>
    <w:p w14:paraId="207D9503" w14:textId="7E85751C" w:rsidR="000D1669" w:rsidRPr="00FF2AAF" w:rsidRDefault="003E429C" w:rsidP="003E429C">
      <w:pPr>
        <w:rPr>
          <w:rFonts w:ascii="HG丸ｺﾞｼｯｸM-PRO" w:eastAsia="HG丸ｺﾞｼｯｸM-PRO" w:hAnsi="HG丸ｺﾞｼｯｸM-PRO"/>
        </w:rPr>
      </w:pPr>
      <w:r w:rsidRPr="00FF2AAF">
        <w:rPr>
          <w:rFonts w:ascii="HG丸ｺﾞｼｯｸM-PRO" w:eastAsia="HG丸ｺﾞｼｯｸM-PRO" w:hAnsi="HG丸ｺﾞｼｯｸM-PRO"/>
          <w:noProof/>
        </w:rPr>
        <w:drawing>
          <wp:anchor distT="0" distB="0" distL="114300" distR="114300" simplePos="0" relativeHeight="251661312" behindDoc="0" locked="0" layoutInCell="1" allowOverlap="1" wp14:anchorId="3663DD7B" wp14:editId="76F52C95">
            <wp:simplePos x="0" y="0"/>
            <wp:positionH relativeFrom="column">
              <wp:posOffset>1019810</wp:posOffset>
            </wp:positionH>
            <wp:positionV relativeFrom="paragraph">
              <wp:posOffset>85725</wp:posOffset>
            </wp:positionV>
            <wp:extent cx="3582035" cy="2914015"/>
            <wp:effectExtent l="0" t="0" r="0" b="635"/>
            <wp:wrapNone/>
            <wp:docPr id="179" name="図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ap (1).png"/>
                    <pic:cNvPicPr/>
                  </pic:nvPicPr>
                  <pic:blipFill>
                    <a:blip r:embed="rId11">
                      <a:extLst>
                        <a:ext uri="{28A0092B-C50C-407E-A947-70E740481C1C}">
                          <a14:useLocalDpi xmlns:a14="http://schemas.microsoft.com/office/drawing/2010/main" val="0"/>
                        </a:ext>
                      </a:extLst>
                    </a:blip>
                    <a:stretch>
                      <a:fillRect/>
                    </a:stretch>
                  </pic:blipFill>
                  <pic:spPr>
                    <a:xfrm>
                      <a:off x="0" y="0"/>
                      <a:ext cx="3582035" cy="2914015"/>
                    </a:xfrm>
                    <a:prstGeom prst="rect">
                      <a:avLst/>
                    </a:prstGeom>
                  </pic:spPr>
                </pic:pic>
              </a:graphicData>
            </a:graphic>
          </wp:anchor>
        </w:drawing>
      </w:r>
      <w:r w:rsidRPr="00FF2AAF">
        <w:rPr>
          <w:rFonts w:ascii="HG丸ｺﾞｼｯｸM-PRO" w:eastAsia="HG丸ｺﾞｼｯｸM-PRO" w:hAnsi="HG丸ｺﾞｼｯｸM-PRO"/>
          <w:noProof/>
        </w:rPr>
        <mc:AlternateContent>
          <mc:Choice Requires="wps">
            <w:drawing>
              <wp:anchor distT="0" distB="0" distL="114300" distR="114300" simplePos="0" relativeHeight="251660288" behindDoc="0" locked="0" layoutInCell="1" allowOverlap="1" wp14:anchorId="781C6708" wp14:editId="6C002BA7">
                <wp:simplePos x="0" y="0"/>
                <wp:positionH relativeFrom="column">
                  <wp:posOffset>876300</wp:posOffset>
                </wp:positionH>
                <wp:positionV relativeFrom="paragraph">
                  <wp:posOffset>-635</wp:posOffset>
                </wp:positionV>
                <wp:extent cx="3848612" cy="3125338"/>
                <wp:effectExtent l="0" t="0" r="19050" b="18415"/>
                <wp:wrapNone/>
                <wp:docPr id="58" name="正方形/長方形 58"/>
                <wp:cNvGraphicFramePr/>
                <a:graphic xmlns:a="http://schemas.openxmlformats.org/drawingml/2006/main">
                  <a:graphicData uri="http://schemas.microsoft.com/office/word/2010/wordprocessingShape">
                    <wps:wsp>
                      <wps:cNvSpPr/>
                      <wps:spPr>
                        <a:xfrm>
                          <a:off x="0" y="0"/>
                          <a:ext cx="3848612" cy="3125338"/>
                        </a:xfrm>
                        <a:prstGeom prst="rect">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8A47900" id="正方形/長方形 58" o:spid="_x0000_s1026" style="position:absolute;margin-left:69pt;margin-top:-.05pt;width:303.05pt;height:24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" filled="f" strokecolor="windowText"/>
            </w:pict>
          </mc:Fallback>
        </mc:AlternateContent>
      </w:r>
    </w:p>
    <w:p w14:paraId="0CCA5FB2" w14:textId="48EF7AAE" w:rsidR="000D1669" w:rsidRPr="00FF2AAF" w:rsidRDefault="000D1669" w:rsidP="000D1669">
      <w:pPr>
        <w:ind w:leftChars="-1" w:left="-2"/>
        <w:rPr>
          <w:rFonts w:ascii="HG丸ｺﾞｼｯｸM-PRO" w:eastAsia="HG丸ｺﾞｼｯｸM-PRO" w:hAnsi="HG丸ｺﾞｼｯｸM-PRO"/>
        </w:rPr>
      </w:pPr>
    </w:p>
    <w:p w14:paraId="57BB099A" w14:textId="77777777" w:rsidR="003E429C" w:rsidRPr="00FF2AAF" w:rsidRDefault="003E429C" w:rsidP="000D1669">
      <w:r w:rsidRPr="00FF2AAF">
        <w:rPr>
          <w:rFonts w:hint="eastAsia"/>
        </w:rPr>
        <w:t xml:space="preserve">　　　　　　</w:t>
      </w:r>
    </w:p>
    <w:p w14:paraId="7ADC7B13" w14:textId="77777777" w:rsidR="003E429C" w:rsidRPr="00FF2AAF" w:rsidRDefault="003E429C" w:rsidP="000D1669"/>
    <w:p w14:paraId="4EBD5111" w14:textId="77777777" w:rsidR="003E429C" w:rsidRPr="00FF2AAF" w:rsidRDefault="003E429C" w:rsidP="000D1669"/>
    <w:p w14:paraId="40CD8005" w14:textId="77777777" w:rsidR="003E429C" w:rsidRPr="00FF2AAF" w:rsidRDefault="003E429C" w:rsidP="000D1669"/>
    <w:p w14:paraId="0C5B5712" w14:textId="7164EBE4" w:rsidR="003E429C" w:rsidRPr="00FF2AAF" w:rsidRDefault="003E429C" w:rsidP="000D1669">
      <w:r w:rsidRPr="00FF2AAF">
        <w:rPr>
          <w:rFonts w:ascii="HG丸ｺﾞｼｯｸM-PRO" w:eastAsia="HG丸ｺﾞｼｯｸM-PRO" w:hAnsi="HG丸ｺﾞｼｯｸM-PRO" w:hint="eastAsia"/>
          <w:noProof/>
        </w:rPr>
        <mc:AlternateContent>
          <mc:Choice Requires="wps">
            <w:drawing>
              <wp:anchor distT="0" distB="0" distL="114300" distR="114300" simplePos="0" relativeHeight="251663360" behindDoc="0" locked="0" layoutInCell="1" allowOverlap="1" wp14:anchorId="3436DD8A" wp14:editId="7007BBF3">
                <wp:simplePos x="0" y="0"/>
                <wp:positionH relativeFrom="column">
                  <wp:posOffset>2490470</wp:posOffset>
                </wp:positionH>
                <wp:positionV relativeFrom="paragraph">
                  <wp:posOffset>216481</wp:posOffset>
                </wp:positionV>
                <wp:extent cx="504825" cy="614099"/>
                <wp:effectExtent l="0" t="0" r="28575" b="14605"/>
                <wp:wrapNone/>
                <wp:docPr id="59" name="円/楕円 3"/>
                <wp:cNvGraphicFramePr/>
                <a:graphic xmlns:a="http://schemas.openxmlformats.org/drawingml/2006/main">
                  <a:graphicData uri="http://schemas.microsoft.com/office/word/2010/wordprocessingShape">
                    <wps:wsp>
                      <wps:cNvSpPr/>
                      <wps:spPr>
                        <a:xfrm>
                          <a:off x="0" y="0"/>
                          <a:ext cx="504825" cy="614099"/>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2CF206E8" id="円/楕円 3" o:spid="_x0000_s1026" style="position:absolute;margin-left:196.1pt;margin-top:17.05pt;width:39.75pt;height:4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" filled="f" strokecolor="red" strokeweight="1.5pt">
                <v:stroke joinstyle="miter"/>
              </v:oval>
            </w:pict>
          </mc:Fallback>
        </mc:AlternateContent>
      </w:r>
      <w:r w:rsidRPr="00FF2AAF">
        <w:rPr>
          <w:rFonts w:ascii="HG丸ｺﾞｼｯｸM-PRO" w:eastAsia="HG丸ｺﾞｼｯｸM-PRO" w:hAnsi="HG丸ｺﾞｼｯｸM-PRO" w:hint="eastAsia"/>
          <w:noProof/>
        </w:rPr>
        <mc:AlternateContent>
          <mc:Choice Requires="wps">
            <w:drawing>
              <wp:anchor distT="0" distB="0" distL="114300" distR="114300" simplePos="0" relativeHeight="251665408" behindDoc="0" locked="0" layoutInCell="1" allowOverlap="1" wp14:anchorId="0288333F" wp14:editId="7702D098">
                <wp:simplePos x="0" y="0"/>
                <wp:positionH relativeFrom="column">
                  <wp:posOffset>2829560</wp:posOffset>
                </wp:positionH>
                <wp:positionV relativeFrom="paragraph">
                  <wp:posOffset>222250</wp:posOffset>
                </wp:positionV>
                <wp:extent cx="93980" cy="156845"/>
                <wp:effectExtent l="19050" t="19050" r="20320" b="14605"/>
                <wp:wrapNone/>
                <wp:docPr id="107" name="正方形/長方形 107"/>
                <wp:cNvGraphicFramePr/>
                <a:graphic xmlns:a="http://schemas.openxmlformats.org/drawingml/2006/main">
                  <a:graphicData uri="http://schemas.microsoft.com/office/word/2010/wordprocessingShape">
                    <wps:wsp>
                      <wps:cNvSpPr/>
                      <wps:spPr>
                        <a:xfrm rot="199543">
                          <a:off x="0" y="0"/>
                          <a:ext cx="93980" cy="156845"/>
                        </a:xfrm>
                        <a:prstGeom prst="rect">
                          <a:avLst/>
                        </a:prstGeom>
                        <a:solidFill>
                          <a:srgbClr val="FF0000"/>
                        </a:solidFill>
                        <a:ln w="12700" cap="flat" cmpd="sng" algn="ctr">
                          <a:noFill/>
                          <a:prstDash val="solid"/>
                          <a:miter lim="800000"/>
                        </a:ln>
                        <a:effectLst/>
                      </wps:spPr>
                      <wps:txbx>
                        <w:txbxContent>
                          <w:p w14:paraId="369280F1" w14:textId="37FA90F1" w:rsidR="003E429C" w:rsidRDefault="003E429C" w:rsidP="003E429C">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88333F" id="正方形/長方形 107" o:spid="_x0000_s1027" style="position:absolute;left:0;text-align:left;margin-left:222.8pt;margin-top:17.5pt;width:7.4pt;height:12.35pt;rotation:217954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" fillcolor="red" stroked="f" strokeweight="1pt">
                <v:textbox>
                  <w:txbxContent>
                    <w:p w14:paraId="369280F1" w14:textId="37FA90F1" w:rsidR="003E429C" w:rsidRDefault="003E429C" w:rsidP="003E429C">
                      <w:pPr>
                        <w:jc w:val="center"/>
                      </w:pPr>
                      <w:r>
                        <w:rPr>
                          <w:rFonts w:hint="eastAsia"/>
                        </w:rPr>
                        <w:t xml:space="preserve">　　　</w:t>
                      </w:r>
                    </w:p>
                  </w:txbxContent>
                </v:textbox>
              </v:rect>
            </w:pict>
          </mc:Fallback>
        </mc:AlternateContent>
      </w:r>
    </w:p>
    <w:p w14:paraId="3060A9DA" w14:textId="36D1302A" w:rsidR="003E429C" w:rsidRPr="00FF2AAF" w:rsidRDefault="003E429C" w:rsidP="000D1669">
      <w:r w:rsidRPr="00FF2AAF">
        <w:rPr>
          <w:rFonts w:ascii="HG丸ｺﾞｼｯｸM-PRO" w:eastAsia="HG丸ｺﾞｼｯｸM-PRO" w:hAnsi="HG丸ｺﾞｼｯｸM-PRO" w:hint="eastAsia"/>
          <w:noProof/>
        </w:rPr>
        <mc:AlternateContent>
          <mc:Choice Requires="wps">
            <w:drawing>
              <wp:anchor distT="0" distB="0" distL="114300" distR="114300" simplePos="0" relativeHeight="251667456" behindDoc="0" locked="0" layoutInCell="1" allowOverlap="1" wp14:anchorId="15813318" wp14:editId="31EC4E2D">
                <wp:simplePos x="0" y="0"/>
                <wp:positionH relativeFrom="column">
                  <wp:posOffset>2909570</wp:posOffset>
                </wp:positionH>
                <wp:positionV relativeFrom="paragraph">
                  <wp:posOffset>146685</wp:posOffset>
                </wp:positionV>
                <wp:extent cx="137160" cy="1729740"/>
                <wp:effectExtent l="0" t="0" r="34290" b="22860"/>
                <wp:wrapNone/>
                <wp:docPr id="108" name="直線コネクタ 108"/>
                <wp:cNvGraphicFramePr/>
                <a:graphic xmlns:a="http://schemas.openxmlformats.org/drawingml/2006/main">
                  <a:graphicData uri="http://schemas.microsoft.com/office/word/2010/wordprocessingShape">
                    <wps:wsp>
                      <wps:cNvCnPr/>
                      <wps:spPr>
                        <a:xfrm>
                          <a:off x="0" y="0"/>
                          <a:ext cx="137160" cy="172974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79C1278" id="直線コネクタ 10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1pt,11.55pt" to="239.9pt,1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" strokecolor="red" strokeweight="1pt">
                <v:stroke joinstyle="miter"/>
              </v:line>
            </w:pict>
          </mc:Fallback>
        </mc:AlternateContent>
      </w:r>
    </w:p>
    <w:p w14:paraId="2B2D61E3" w14:textId="12C89BF9" w:rsidR="003E429C" w:rsidRPr="00FF2AAF" w:rsidRDefault="003E429C" w:rsidP="000D1669"/>
    <w:p w14:paraId="31C97531" w14:textId="67299589" w:rsidR="003E429C" w:rsidRPr="00FF2AAF" w:rsidRDefault="003E429C" w:rsidP="000D1669"/>
    <w:p w14:paraId="0D594A50" w14:textId="0949FE4B" w:rsidR="003E429C" w:rsidRPr="00FF2AAF" w:rsidRDefault="003E429C" w:rsidP="000D1669"/>
    <w:p w14:paraId="38150F78" w14:textId="0F94ACBF" w:rsidR="003E429C" w:rsidRPr="00FF2AAF" w:rsidRDefault="003E429C" w:rsidP="000D1669"/>
    <w:p w14:paraId="4B90DE44" w14:textId="2744A381" w:rsidR="003E429C" w:rsidRPr="00FF2AAF" w:rsidRDefault="003E429C" w:rsidP="000D1669"/>
    <w:p w14:paraId="4B3E5809" w14:textId="0A543F65" w:rsidR="003E429C" w:rsidRPr="00FF2AAF" w:rsidRDefault="003E429C" w:rsidP="000D1669"/>
    <w:p w14:paraId="317F83DE" w14:textId="70830B1A" w:rsidR="003E429C" w:rsidRPr="00FF2AAF" w:rsidRDefault="003E429C" w:rsidP="003E429C">
      <w:pPr>
        <w:ind w:leftChars="-1" w:left="-2"/>
        <w:jc w:val="right"/>
        <w:rPr>
          <w:rFonts w:ascii="HG丸ｺﾞｼｯｸM-PRO" w:eastAsia="HG丸ｺﾞｼｯｸM-PRO" w:hAnsi="HG丸ｺﾞｼｯｸM-PRO"/>
        </w:rPr>
      </w:pPr>
      <w:r w:rsidRPr="00FF2AAF">
        <w:rPr>
          <w:rFonts w:hint="eastAsia"/>
        </w:rPr>
        <w:t xml:space="preserve">　　　　　　　　　　　　　　　　　　　　　　</w:t>
      </w:r>
      <w:r w:rsidRPr="00FF2AAF">
        <w:rPr>
          <w:rFonts w:ascii="Georgia" w:hAnsi="Georgia"/>
          <w:spacing w:val="-1"/>
          <w:sz w:val="22"/>
          <w:szCs w:val="32"/>
          <w:shd w:val="clear" w:color="auto" w:fill="FFFFFF"/>
        </w:rPr>
        <w:t>© OpenStreetMap contributors</w:t>
      </w:r>
    </w:p>
    <w:p w14:paraId="018950B1" w14:textId="6F26F243" w:rsidR="003E429C" w:rsidRPr="00FF2AAF" w:rsidRDefault="00D462E0" w:rsidP="000D1669">
      <w:r w:rsidRPr="00FF2AAF">
        <w:rPr>
          <w:noProof/>
        </w:rPr>
        <w:drawing>
          <wp:anchor distT="0" distB="0" distL="114300" distR="114300" simplePos="0" relativeHeight="251671552" behindDoc="0" locked="0" layoutInCell="1" allowOverlap="1" wp14:anchorId="0FA8B237" wp14:editId="1D35AF23">
            <wp:simplePos x="0" y="0"/>
            <wp:positionH relativeFrom="column">
              <wp:posOffset>1257300</wp:posOffset>
            </wp:positionH>
            <wp:positionV relativeFrom="paragraph">
              <wp:posOffset>2727325</wp:posOffset>
            </wp:positionV>
            <wp:extent cx="3385116" cy="1805305"/>
            <wp:effectExtent l="0" t="0" r="6350" b="4445"/>
            <wp:wrapSquare wrapText="bothSides"/>
            <wp:docPr id="109" name="図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email">
                      <a:extLst>
                        <a:ext uri="{28A0092B-C50C-407E-A947-70E740481C1C}">
                          <a14:useLocalDpi xmlns:a14="http://schemas.microsoft.com/office/drawing/2010/main"/>
                        </a:ext>
                      </a:extLst>
                    </a:blip>
                    <a:srcRect t="3266"/>
                    <a:stretch/>
                  </pic:blipFill>
                  <pic:spPr bwMode="auto">
                    <a:xfrm>
                      <a:off x="0" y="0"/>
                      <a:ext cx="3385116" cy="1805305"/>
                    </a:xfrm>
                    <a:prstGeom prst="rect">
                      <a:avLst/>
                    </a:prstGeom>
                    <a:ln>
                      <a:noFill/>
                    </a:ln>
                    <a:extLst>
                      <a:ext uri="{53640926-AAD7-44D8-BBD7-CCE9431645EC}">
                        <a14:shadowObscured xmlns:a14="http://schemas.microsoft.com/office/drawing/2010/main"/>
                      </a:ext>
                    </a:extLst>
                  </pic:spPr>
                </pic:pic>
              </a:graphicData>
            </a:graphic>
          </wp:anchor>
        </w:drawing>
      </w:r>
      <w:r w:rsidRPr="00FF2AAF">
        <w:rPr>
          <w:noProof/>
        </w:rPr>
        <w:drawing>
          <wp:anchor distT="0" distB="0" distL="114300" distR="114300" simplePos="0" relativeHeight="251669504" behindDoc="1" locked="0" layoutInCell="1" allowOverlap="1" wp14:anchorId="5B295486" wp14:editId="2899E811">
            <wp:simplePos x="0" y="0"/>
            <wp:positionH relativeFrom="column">
              <wp:posOffset>1105785</wp:posOffset>
            </wp:positionH>
            <wp:positionV relativeFrom="paragraph">
              <wp:posOffset>45085</wp:posOffset>
            </wp:positionV>
            <wp:extent cx="3619440" cy="2611080"/>
            <wp:effectExtent l="0" t="0" r="635" b="0"/>
            <wp:wrapTight wrapText="bothSides">
              <wp:wrapPolygon edited="0">
                <wp:start x="0" y="0"/>
                <wp:lineTo x="0" y="21437"/>
                <wp:lineTo x="21490" y="21437"/>
                <wp:lineTo x="21490" y="0"/>
                <wp:lineTo x="0" y="0"/>
              </wp:wrapPolygon>
            </wp:wrapTight>
            <wp:docPr id="275" name="図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619440" cy="2611080"/>
                    </a:xfrm>
                    <a:prstGeom prst="rect">
                      <a:avLst/>
                    </a:prstGeom>
                  </pic:spPr>
                </pic:pic>
              </a:graphicData>
            </a:graphic>
            <wp14:sizeRelH relativeFrom="margin">
              <wp14:pctWidth>0</wp14:pctWidth>
            </wp14:sizeRelH>
            <wp14:sizeRelV relativeFrom="margin">
              <wp14:pctHeight>0</wp14:pctHeight>
            </wp14:sizeRelV>
          </wp:anchor>
        </w:drawing>
      </w:r>
      <w:r w:rsidRPr="00FF2AAF">
        <w:rPr>
          <w:rFonts w:hint="eastAsia"/>
        </w:rPr>
        <w:t xml:space="preserve">　　</w:t>
      </w:r>
    </w:p>
    <w:sectPr w:rsidR="003E429C" w:rsidRPr="00FF2AAF" w:rsidSect="00133CB9">
      <w:footerReference w:type="default" r:id="rId14"/>
      <w:pgSz w:w="11906" w:h="16838" w:code="9"/>
      <w:pgMar w:top="851" w:right="1134" w:bottom="851" w:left="1418"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CF39B" w14:textId="77777777" w:rsidR="006D0FB3" w:rsidRDefault="006D0FB3" w:rsidP="00FB2594">
      <w:r>
        <w:separator/>
      </w:r>
    </w:p>
  </w:endnote>
  <w:endnote w:type="continuationSeparator" w:id="0">
    <w:p w14:paraId="3F258C28" w14:textId="77777777" w:rsidR="006D0FB3" w:rsidRDefault="006D0FB3" w:rsidP="00FB2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altName w:val="UD Digi Kyokasho NK-R"/>
    <w:charset w:val="80"/>
    <w:family w:val="roman"/>
    <w:pitch w:val="variable"/>
    <w:sig w:usb0="800002A3" w:usb1="2AC7ECFA" w:usb2="00000010" w:usb3="00000000" w:csb0="00020000" w:csb1="00000000"/>
  </w:font>
  <w:font w:name="Meiryo UI">
    <w:panose1 w:val="020B0604030504040204"/>
    <w:charset w:val="80"/>
    <w:family w:val="modern"/>
    <w:pitch w:val="variable"/>
    <w:sig w:usb0="E00002FF" w:usb1="6AC7FFFF"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455978"/>
      <w:docPartObj>
        <w:docPartGallery w:val="Page Numbers (Bottom of Page)"/>
        <w:docPartUnique/>
      </w:docPartObj>
    </w:sdtPr>
    <w:sdtEndPr/>
    <w:sdtContent>
      <w:sdt>
        <w:sdtPr>
          <w:id w:val="-1669238322"/>
          <w:docPartObj>
            <w:docPartGallery w:val="Page Numbers (Top of Page)"/>
            <w:docPartUnique/>
          </w:docPartObj>
        </w:sdtPr>
        <w:sdtEndPr/>
        <w:sdtContent>
          <w:p w14:paraId="27B71992" w14:textId="77777777" w:rsidR="002F52A2" w:rsidRDefault="002F52A2">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952BFE">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952BFE">
              <w:rPr>
                <w:b/>
                <w:bCs/>
                <w:noProof/>
              </w:rPr>
              <w:t>5</w:t>
            </w:r>
            <w:r>
              <w:rPr>
                <w:b/>
                <w:bCs/>
                <w:sz w:val="24"/>
                <w:szCs w:val="24"/>
              </w:rPr>
              <w:fldChar w:fldCharType="end"/>
            </w:r>
          </w:p>
        </w:sdtContent>
      </w:sdt>
    </w:sdtContent>
  </w:sdt>
  <w:p w14:paraId="365CCDA2" w14:textId="77777777" w:rsidR="002F52A2" w:rsidRDefault="002F52A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8C785" w14:textId="77777777" w:rsidR="006D0FB3" w:rsidRDefault="006D0FB3" w:rsidP="00FB2594">
      <w:r>
        <w:separator/>
      </w:r>
    </w:p>
  </w:footnote>
  <w:footnote w:type="continuationSeparator" w:id="0">
    <w:p w14:paraId="26A124FC" w14:textId="77777777" w:rsidR="006D0FB3" w:rsidRDefault="006D0FB3" w:rsidP="00FB25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0B67"/>
    <w:multiLevelType w:val="hybridMultilevel"/>
    <w:tmpl w:val="1674DF32"/>
    <w:lvl w:ilvl="0" w:tplc="F6B054EA">
      <w:start w:val="1"/>
      <w:numFmt w:val="decimalFullWidth"/>
      <w:lvlText w:val="（%1）"/>
      <w:lvlJc w:val="left"/>
      <w:pPr>
        <w:ind w:left="1856" w:hanging="720"/>
      </w:pPr>
      <w:rPr>
        <w:rFonts w:hint="default"/>
      </w:rPr>
    </w:lvl>
    <w:lvl w:ilvl="1" w:tplc="04090017" w:tentative="1">
      <w:start w:val="1"/>
      <w:numFmt w:val="aiueoFullWidth"/>
      <w:lvlText w:val="(%2)"/>
      <w:lvlJc w:val="left"/>
      <w:pPr>
        <w:ind w:left="1976" w:hanging="420"/>
      </w:pPr>
    </w:lvl>
    <w:lvl w:ilvl="2" w:tplc="04090011" w:tentative="1">
      <w:start w:val="1"/>
      <w:numFmt w:val="decimalEnclosedCircle"/>
      <w:lvlText w:val="%3"/>
      <w:lvlJc w:val="left"/>
      <w:pPr>
        <w:ind w:left="2396" w:hanging="420"/>
      </w:pPr>
    </w:lvl>
    <w:lvl w:ilvl="3" w:tplc="0409000F" w:tentative="1">
      <w:start w:val="1"/>
      <w:numFmt w:val="decimal"/>
      <w:lvlText w:val="%4."/>
      <w:lvlJc w:val="left"/>
      <w:pPr>
        <w:ind w:left="2816" w:hanging="420"/>
      </w:pPr>
    </w:lvl>
    <w:lvl w:ilvl="4" w:tplc="04090017" w:tentative="1">
      <w:start w:val="1"/>
      <w:numFmt w:val="aiueoFullWidth"/>
      <w:lvlText w:val="(%5)"/>
      <w:lvlJc w:val="left"/>
      <w:pPr>
        <w:ind w:left="3236" w:hanging="420"/>
      </w:pPr>
    </w:lvl>
    <w:lvl w:ilvl="5" w:tplc="04090011" w:tentative="1">
      <w:start w:val="1"/>
      <w:numFmt w:val="decimalEnclosedCircle"/>
      <w:lvlText w:val="%6"/>
      <w:lvlJc w:val="left"/>
      <w:pPr>
        <w:ind w:left="3656" w:hanging="420"/>
      </w:pPr>
    </w:lvl>
    <w:lvl w:ilvl="6" w:tplc="0409000F" w:tentative="1">
      <w:start w:val="1"/>
      <w:numFmt w:val="decimal"/>
      <w:lvlText w:val="%7."/>
      <w:lvlJc w:val="left"/>
      <w:pPr>
        <w:ind w:left="4076" w:hanging="420"/>
      </w:pPr>
    </w:lvl>
    <w:lvl w:ilvl="7" w:tplc="04090017" w:tentative="1">
      <w:start w:val="1"/>
      <w:numFmt w:val="aiueoFullWidth"/>
      <w:lvlText w:val="(%8)"/>
      <w:lvlJc w:val="left"/>
      <w:pPr>
        <w:ind w:left="4496" w:hanging="420"/>
      </w:pPr>
    </w:lvl>
    <w:lvl w:ilvl="8" w:tplc="04090011" w:tentative="1">
      <w:start w:val="1"/>
      <w:numFmt w:val="decimalEnclosedCircle"/>
      <w:lvlText w:val="%9"/>
      <w:lvlJc w:val="left"/>
      <w:pPr>
        <w:ind w:left="4916" w:hanging="420"/>
      </w:pPr>
    </w:lvl>
  </w:abstractNum>
  <w:abstractNum w:abstractNumId="1" w15:restartNumberingAfterBreak="0">
    <w:nsid w:val="06A76CC2"/>
    <w:multiLevelType w:val="hybridMultilevel"/>
    <w:tmpl w:val="78502C9A"/>
    <w:lvl w:ilvl="0" w:tplc="0A3E5064">
      <w:start w:val="1"/>
      <w:numFmt w:val="aiueo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74C21E4"/>
    <w:multiLevelType w:val="hybridMultilevel"/>
    <w:tmpl w:val="224AC0F0"/>
    <w:lvl w:ilvl="0" w:tplc="39CEDDE4">
      <w:start w:val="1"/>
      <w:numFmt w:val="decimalFullWidth"/>
      <w:lvlText w:val="（%1）"/>
      <w:lvlJc w:val="left"/>
      <w:pPr>
        <w:ind w:left="720" w:hanging="720"/>
      </w:pPr>
      <w:rPr>
        <w:rFonts w:hint="default"/>
        <w: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2B009D"/>
    <w:multiLevelType w:val="hybridMultilevel"/>
    <w:tmpl w:val="9F203C8C"/>
    <w:lvl w:ilvl="0" w:tplc="3B300652">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9652B1"/>
    <w:multiLevelType w:val="hybridMultilevel"/>
    <w:tmpl w:val="390861FE"/>
    <w:lvl w:ilvl="0" w:tplc="3022FD6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A35119C"/>
    <w:multiLevelType w:val="hybridMultilevel"/>
    <w:tmpl w:val="F4B8FA46"/>
    <w:lvl w:ilvl="0" w:tplc="09626E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6373B64"/>
    <w:multiLevelType w:val="hybridMultilevel"/>
    <w:tmpl w:val="F17851C6"/>
    <w:lvl w:ilvl="0" w:tplc="8248A8B0">
      <w:start w:val="1"/>
      <w:numFmt w:val="decimalEnclosedCircle"/>
      <w:lvlText w:val="%1"/>
      <w:lvlJc w:val="left"/>
      <w:pPr>
        <w:ind w:left="780" w:hanging="360"/>
      </w:p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7" w15:restartNumberingAfterBreak="0">
    <w:nsid w:val="3C0A0509"/>
    <w:multiLevelType w:val="hybridMultilevel"/>
    <w:tmpl w:val="960E2D94"/>
    <w:lvl w:ilvl="0" w:tplc="02D05DA2">
      <w:start w:val="1"/>
      <w:numFmt w:val="aiueo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4F007C1C"/>
    <w:multiLevelType w:val="hybridMultilevel"/>
    <w:tmpl w:val="5C2CA08C"/>
    <w:lvl w:ilvl="0" w:tplc="523C2E2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74C3407"/>
    <w:multiLevelType w:val="hybridMultilevel"/>
    <w:tmpl w:val="A0624784"/>
    <w:lvl w:ilvl="0" w:tplc="8AE4BC26">
      <w:start w:val="3"/>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7FB0A4D"/>
    <w:multiLevelType w:val="hybridMultilevel"/>
    <w:tmpl w:val="5E88E9DE"/>
    <w:lvl w:ilvl="0" w:tplc="A57AA28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1954B85"/>
    <w:multiLevelType w:val="hybridMultilevel"/>
    <w:tmpl w:val="A43C2968"/>
    <w:lvl w:ilvl="0" w:tplc="269A53C2">
      <w:start w:val="1"/>
      <w:numFmt w:val="aiueoFullWidth"/>
      <w:lvlText w:val="%1．"/>
      <w:lvlJc w:val="left"/>
      <w:pPr>
        <w:ind w:left="988" w:hanging="420"/>
      </w:pPr>
      <w:rPr>
        <w:rFonts w:hint="default"/>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12" w15:restartNumberingAfterBreak="0">
    <w:nsid w:val="63377DAD"/>
    <w:multiLevelType w:val="hybridMultilevel"/>
    <w:tmpl w:val="2E8620F4"/>
    <w:lvl w:ilvl="0" w:tplc="F53C8D6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97461AC"/>
    <w:multiLevelType w:val="hybridMultilevel"/>
    <w:tmpl w:val="3C6081B6"/>
    <w:lvl w:ilvl="0" w:tplc="E04EBF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BD356F4"/>
    <w:multiLevelType w:val="hybridMultilevel"/>
    <w:tmpl w:val="3C5E476E"/>
    <w:lvl w:ilvl="0" w:tplc="F79A7CB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03C0BB8"/>
    <w:multiLevelType w:val="hybridMultilevel"/>
    <w:tmpl w:val="99249C3A"/>
    <w:lvl w:ilvl="0" w:tplc="4F8E7E4C">
      <w:start w:val="5"/>
      <w:numFmt w:val="bullet"/>
      <w:lvlText w:val="□"/>
      <w:lvlJc w:val="left"/>
      <w:pPr>
        <w:ind w:left="580" w:hanging="360"/>
      </w:pPr>
      <w:rPr>
        <w:rFonts w:ascii="ＭＳ 明朝" w:eastAsia="ＭＳ 明朝" w:hAnsi="ＭＳ 明朝" w:cstheme="minorBidi" w:hint="eastAsia"/>
      </w:rPr>
    </w:lvl>
    <w:lvl w:ilvl="1" w:tplc="0409000B">
      <w:start w:val="1"/>
      <w:numFmt w:val="bullet"/>
      <w:lvlText w:val=""/>
      <w:lvlJc w:val="left"/>
      <w:pPr>
        <w:ind w:left="1060" w:hanging="420"/>
      </w:pPr>
      <w:rPr>
        <w:rFonts w:ascii="Wingdings" w:hAnsi="Wingdings" w:hint="default"/>
      </w:rPr>
    </w:lvl>
    <w:lvl w:ilvl="2" w:tplc="0409000D">
      <w:start w:val="1"/>
      <w:numFmt w:val="bullet"/>
      <w:lvlText w:val=""/>
      <w:lvlJc w:val="left"/>
      <w:pPr>
        <w:ind w:left="1480" w:hanging="420"/>
      </w:pPr>
      <w:rPr>
        <w:rFonts w:ascii="Wingdings" w:hAnsi="Wingdings" w:hint="default"/>
      </w:rPr>
    </w:lvl>
    <w:lvl w:ilvl="3" w:tplc="04090001">
      <w:start w:val="1"/>
      <w:numFmt w:val="bullet"/>
      <w:lvlText w:val=""/>
      <w:lvlJc w:val="left"/>
      <w:pPr>
        <w:ind w:left="1900" w:hanging="420"/>
      </w:pPr>
      <w:rPr>
        <w:rFonts w:ascii="Wingdings" w:hAnsi="Wingdings" w:hint="default"/>
      </w:rPr>
    </w:lvl>
    <w:lvl w:ilvl="4" w:tplc="0409000B">
      <w:start w:val="1"/>
      <w:numFmt w:val="bullet"/>
      <w:lvlText w:val=""/>
      <w:lvlJc w:val="left"/>
      <w:pPr>
        <w:ind w:left="2320" w:hanging="420"/>
      </w:pPr>
      <w:rPr>
        <w:rFonts w:ascii="Wingdings" w:hAnsi="Wingdings" w:hint="default"/>
      </w:rPr>
    </w:lvl>
    <w:lvl w:ilvl="5" w:tplc="0409000D">
      <w:start w:val="1"/>
      <w:numFmt w:val="bullet"/>
      <w:lvlText w:val=""/>
      <w:lvlJc w:val="left"/>
      <w:pPr>
        <w:ind w:left="2740" w:hanging="420"/>
      </w:pPr>
      <w:rPr>
        <w:rFonts w:ascii="Wingdings" w:hAnsi="Wingdings" w:hint="default"/>
      </w:rPr>
    </w:lvl>
    <w:lvl w:ilvl="6" w:tplc="04090001">
      <w:start w:val="1"/>
      <w:numFmt w:val="bullet"/>
      <w:lvlText w:val=""/>
      <w:lvlJc w:val="left"/>
      <w:pPr>
        <w:ind w:left="3160" w:hanging="420"/>
      </w:pPr>
      <w:rPr>
        <w:rFonts w:ascii="Wingdings" w:hAnsi="Wingdings" w:hint="default"/>
      </w:rPr>
    </w:lvl>
    <w:lvl w:ilvl="7" w:tplc="0409000B">
      <w:start w:val="1"/>
      <w:numFmt w:val="bullet"/>
      <w:lvlText w:val=""/>
      <w:lvlJc w:val="left"/>
      <w:pPr>
        <w:ind w:left="3580" w:hanging="420"/>
      </w:pPr>
      <w:rPr>
        <w:rFonts w:ascii="Wingdings" w:hAnsi="Wingdings" w:hint="default"/>
      </w:rPr>
    </w:lvl>
    <w:lvl w:ilvl="8" w:tplc="0409000D">
      <w:start w:val="1"/>
      <w:numFmt w:val="bullet"/>
      <w:lvlText w:val=""/>
      <w:lvlJc w:val="left"/>
      <w:pPr>
        <w:ind w:left="4000" w:hanging="420"/>
      </w:pPr>
      <w:rPr>
        <w:rFonts w:ascii="Wingdings" w:hAnsi="Wingdings" w:hint="default"/>
      </w:rPr>
    </w:lvl>
  </w:abstractNum>
  <w:abstractNum w:abstractNumId="16" w15:restartNumberingAfterBreak="0">
    <w:nsid w:val="748A3259"/>
    <w:multiLevelType w:val="hybridMultilevel"/>
    <w:tmpl w:val="1BB07D4E"/>
    <w:lvl w:ilvl="0" w:tplc="1FDE10B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BC16C64"/>
    <w:multiLevelType w:val="hybridMultilevel"/>
    <w:tmpl w:val="1A825D94"/>
    <w:lvl w:ilvl="0" w:tplc="4AE24D04">
      <w:start w:val="1"/>
      <w:numFmt w:val="aiueo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721899499">
    <w:abstractNumId w:val="8"/>
  </w:num>
  <w:num w:numId="2" w16cid:durableId="767577678">
    <w:abstractNumId w:val="12"/>
  </w:num>
  <w:num w:numId="3" w16cid:durableId="536313471">
    <w:abstractNumId w:val="14"/>
  </w:num>
  <w:num w:numId="4" w16cid:durableId="1177186485">
    <w:abstractNumId w:val="5"/>
  </w:num>
  <w:num w:numId="5" w16cid:durableId="2020154518">
    <w:abstractNumId w:val="13"/>
  </w:num>
  <w:num w:numId="6" w16cid:durableId="758405136">
    <w:abstractNumId w:val="2"/>
  </w:num>
  <w:num w:numId="7" w16cid:durableId="1422675587">
    <w:abstractNumId w:val="17"/>
  </w:num>
  <w:num w:numId="8" w16cid:durableId="367073276">
    <w:abstractNumId w:val="16"/>
  </w:num>
  <w:num w:numId="9" w16cid:durableId="985089252">
    <w:abstractNumId w:val="7"/>
  </w:num>
  <w:num w:numId="10" w16cid:durableId="1474368477">
    <w:abstractNumId w:val="10"/>
  </w:num>
  <w:num w:numId="11" w16cid:durableId="564755432">
    <w:abstractNumId w:val="1"/>
  </w:num>
  <w:num w:numId="12" w16cid:durableId="74713788">
    <w:abstractNumId w:val="0"/>
  </w:num>
  <w:num w:numId="13" w16cid:durableId="703597156">
    <w:abstractNumId w:val="9"/>
  </w:num>
  <w:num w:numId="14" w16cid:durableId="992636652">
    <w:abstractNumId w:val="11"/>
  </w:num>
  <w:num w:numId="15" w16cid:durableId="1434589464">
    <w:abstractNumId w:val="15"/>
  </w:num>
  <w:num w:numId="16" w16cid:durableId="21343213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80624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28255715">
    <w:abstractNumId w:val="12"/>
  </w:num>
  <w:num w:numId="19" w16cid:durableId="11633567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30350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0837999">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8998780">
    <w:abstractNumId w:val="2"/>
  </w:num>
  <w:num w:numId="23" w16cid:durableId="18923060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1147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53180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933321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664384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701635">
    <w:abstractNumId w:val="3"/>
  </w:num>
  <w:num w:numId="29" w16cid:durableId="8993619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inkAnnotations="0"/>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B4C"/>
    <w:rsid w:val="0000399E"/>
    <w:rsid w:val="00007793"/>
    <w:rsid w:val="0004715E"/>
    <w:rsid w:val="000504E3"/>
    <w:rsid w:val="000639F3"/>
    <w:rsid w:val="00064E2F"/>
    <w:rsid w:val="00066476"/>
    <w:rsid w:val="000707A0"/>
    <w:rsid w:val="0007086F"/>
    <w:rsid w:val="000813E2"/>
    <w:rsid w:val="000A6A31"/>
    <w:rsid w:val="000D1669"/>
    <w:rsid w:val="000D4161"/>
    <w:rsid w:val="000D6D94"/>
    <w:rsid w:val="000D7E98"/>
    <w:rsid w:val="0010170F"/>
    <w:rsid w:val="001266CC"/>
    <w:rsid w:val="00133CB9"/>
    <w:rsid w:val="00137EDB"/>
    <w:rsid w:val="00141776"/>
    <w:rsid w:val="00141856"/>
    <w:rsid w:val="00141A2B"/>
    <w:rsid w:val="00142734"/>
    <w:rsid w:val="0014556F"/>
    <w:rsid w:val="00154369"/>
    <w:rsid w:val="0015463E"/>
    <w:rsid w:val="00155142"/>
    <w:rsid w:val="00155F84"/>
    <w:rsid w:val="00166FCE"/>
    <w:rsid w:val="00172AC0"/>
    <w:rsid w:val="00174B6D"/>
    <w:rsid w:val="00182C7C"/>
    <w:rsid w:val="00194C77"/>
    <w:rsid w:val="001A4215"/>
    <w:rsid w:val="001B5136"/>
    <w:rsid w:val="001C0F24"/>
    <w:rsid w:val="001C41B1"/>
    <w:rsid w:val="001E1C85"/>
    <w:rsid w:val="001E210C"/>
    <w:rsid w:val="001E36BD"/>
    <w:rsid w:val="001E73D3"/>
    <w:rsid w:val="0022254D"/>
    <w:rsid w:val="00236B30"/>
    <w:rsid w:val="00254765"/>
    <w:rsid w:val="00257815"/>
    <w:rsid w:val="002821A4"/>
    <w:rsid w:val="00290371"/>
    <w:rsid w:val="00290BB7"/>
    <w:rsid w:val="00294932"/>
    <w:rsid w:val="002A1A44"/>
    <w:rsid w:val="002B62D6"/>
    <w:rsid w:val="002F52A2"/>
    <w:rsid w:val="00311272"/>
    <w:rsid w:val="0032141A"/>
    <w:rsid w:val="003340D4"/>
    <w:rsid w:val="003433F9"/>
    <w:rsid w:val="00347572"/>
    <w:rsid w:val="00350854"/>
    <w:rsid w:val="00352541"/>
    <w:rsid w:val="00381CD2"/>
    <w:rsid w:val="0038711A"/>
    <w:rsid w:val="003A0C96"/>
    <w:rsid w:val="003C2BDB"/>
    <w:rsid w:val="003C61F4"/>
    <w:rsid w:val="003D089B"/>
    <w:rsid w:val="003D2136"/>
    <w:rsid w:val="003E429C"/>
    <w:rsid w:val="003E450B"/>
    <w:rsid w:val="003F171B"/>
    <w:rsid w:val="003F6E3E"/>
    <w:rsid w:val="00402B93"/>
    <w:rsid w:val="00407604"/>
    <w:rsid w:val="00417C95"/>
    <w:rsid w:val="004267D3"/>
    <w:rsid w:val="00434C11"/>
    <w:rsid w:val="004358FD"/>
    <w:rsid w:val="00444EE5"/>
    <w:rsid w:val="004543A1"/>
    <w:rsid w:val="004648DC"/>
    <w:rsid w:val="00473FC5"/>
    <w:rsid w:val="004A3D57"/>
    <w:rsid w:val="004B6C56"/>
    <w:rsid w:val="004C7342"/>
    <w:rsid w:val="00510A63"/>
    <w:rsid w:val="00520233"/>
    <w:rsid w:val="00521F7A"/>
    <w:rsid w:val="00525745"/>
    <w:rsid w:val="00527CEE"/>
    <w:rsid w:val="00531794"/>
    <w:rsid w:val="005352D6"/>
    <w:rsid w:val="0054456E"/>
    <w:rsid w:val="00550578"/>
    <w:rsid w:val="00552BB4"/>
    <w:rsid w:val="00556EF3"/>
    <w:rsid w:val="00557A1B"/>
    <w:rsid w:val="0056265B"/>
    <w:rsid w:val="00564B4C"/>
    <w:rsid w:val="0056570B"/>
    <w:rsid w:val="00573C3B"/>
    <w:rsid w:val="00595E4C"/>
    <w:rsid w:val="005B2A5C"/>
    <w:rsid w:val="005F7A0E"/>
    <w:rsid w:val="006039A3"/>
    <w:rsid w:val="00605B61"/>
    <w:rsid w:val="00610CCE"/>
    <w:rsid w:val="00616D00"/>
    <w:rsid w:val="00631EF1"/>
    <w:rsid w:val="00632BE2"/>
    <w:rsid w:val="00635E8E"/>
    <w:rsid w:val="0064389F"/>
    <w:rsid w:val="00650935"/>
    <w:rsid w:val="006521E1"/>
    <w:rsid w:val="00682ADE"/>
    <w:rsid w:val="00685A23"/>
    <w:rsid w:val="006A791C"/>
    <w:rsid w:val="006B22BC"/>
    <w:rsid w:val="006C00EB"/>
    <w:rsid w:val="006C22BB"/>
    <w:rsid w:val="006C2F00"/>
    <w:rsid w:val="006D0FB3"/>
    <w:rsid w:val="006E1196"/>
    <w:rsid w:val="006E7AF8"/>
    <w:rsid w:val="006F0D2C"/>
    <w:rsid w:val="00704513"/>
    <w:rsid w:val="00715A4B"/>
    <w:rsid w:val="007263E5"/>
    <w:rsid w:val="00733BD0"/>
    <w:rsid w:val="0075326E"/>
    <w:rsid w:val="007548ED"/>
    <w:rsid w:val="0075649D"/>
    <w:rsid w:val="00760807"/>
    <w:rsid w:val="007702AE"/>
    <w:rsid w:val="00776DAB"/>
    <w:rsid w:val="007830E5"/>
    <w:rsid w:val="00783BDF"/>
    <w:rsid w:val="00797BB3"/>
    <w:rsid w:val="007A5784"/>
    <w:rsid w:val="007B0367"/>
    <w:rsid w:val="007C115F"/>
    <w:rsid w:val="007C19F3"/>
    <w:rsid w:val="007C6F55"/>
    <w:rsid w:val="007E52D6"/>
    <w:rsid w:val="00803FBD"/>
    <w:rsid w:val="00804F5B"/>
    <w:rsid w:val="00805B14"/>
    <w:rsid w:val="00810B16"/>
    <w:rsid w:val="00812FF0"/>
    <w:rsid w:val="00834A9A"/>
    <w:rsid w:val="00845727"/>
    <w:rsid w:val="0084594B"/>
    <w:rsid w:val="00851886"/>
    <w:rsid w:val="00865900"/>
    <w:rsid w:val="0086721E"/>
    <w:rsid w:val="00876579"/>
    <w:rsid w:val="008B4C3F"/>
    <w:rsid w:val="008B7E18"/>
    <w:rsid w:val="008C2936"/>
    <w:rsid w:val="008C6A6C"/>
    <w:rsid w:val="008D19BC"/>
    <w:rsid w:val="008E2FEB"/>
    <w:rsid w:val="008E78D3"/>
    <w:rsid w:val="008F1181"/>
    <w:rsid w:val="0091050C"/>
    <w:rsid w:val="00921EA5"/>
    <w:rsid w:val="00925600"/>
    <w:rsid w:val="009260B5"/>
    <w:rsid w:val="00931669"/>
    <w:rsid w:val="00932809"/>
    <w:rsid w:val="009328E1"/>
    <w:rsid w:val="00952BFE"/>
    <w:rsid w:val="00965E69"/>
    <w:rsid w:val="009774FB"/>
    <w:rsid w:val="00982A83"/>
    <w:rsid w:val="009A4E4F"/>
    <w:rsid w:val="009B2F13"/>
    <w:rsid w:val="009C5435"/>
    <w:rsid w:val="009C6A98"/>
    <w:rsid w:val="009C6B29"/>
    <w:rsid w:val="009C7A24"/>
    <w:rsid w:val="009D07DB"/>
    <w:rsid w:val="009D561F"/>
    <w:rsid w:val="009E17ED"/>
    <w:rsid w:val="009E348E"/>
    <w:rsid w:val="009E55A8"/>
    <w:rsid w:val="009E6FF6"/>
    <w:rsid w:val="00A06DA5"/>
    <w:rsid w:val="00A10465"/>
    <w:rsid w:val="00A134EC"/>
    <w:rsid w:val="00A20003"/>
    <w:rsid w:val="00A24DDF"/>
    <w:rsid w:val="00A25DDF"/>
    <w:rsid w:val="00A26922"/>
    <w:rsid w:val="00A278D1"/>
    <w:rsid w:val="00A40362"/>
    <w:rsid w:val="00A414D0"/>
    <w:rsid w:val="00A51155"/>
    <w:rsid w:val="00A512B8"/>
    <w:rsid w:val="00A60400"/>
    <w:rsid w:val="00A61AB0"/>
    <w:rsid w:val="00A61FD8"/>
    <w:rsid w:val="00A82602"/>
    <w:rsid w:val="00A84441"/>
    <w:rsid w:val="00A87AA8"/>
    <w:rsid w:val="00AA4C36"/>
    <w:rsid w:val="00AB17E3"/>
    <w:rsid w:val="00AB7547"/>
    <w:rsid w:val="00AC2C21"/>
    <w:rsid w:val="00AD6428"/>
    <w:rsid w:val="00AE38BA"/>
    <w:rsid w:val="00AF1296"/>
    <w:rsid w:val="00B00ADF"/>
    <w:rsid w:val="00B01FFB"/>
    <w:rsid w:val="00B11198"/>
    <w:rsid w:val="00B24CC7"/>
    <w:rsid w:val="00B25A92"/>
    <w:rsid w:val="00B3396B"/>
    <w:rsid w:val="00B34534"/>
    <w:rsid w:val="00B43600"/>
    <w:rsid w:val="00B52850"/>
    <w:rsid w:val="00B529D4"/>
    <w:rsid w:val="00B66048"/>
    <w:rsid w:val="00B707E9"/>
    <w:rsid w:val="00B7256B"/>
    <w:rsid w:val="00B83DA0"/>
    <w:rsid w:val="00B8478A"/>
    <w:rsid w:val="00BB0051"/>
    <w:rsid w:val="00BC10CD"/>
    <w:rsid w:val="00BC5F62"/>
    <w:rsid w:val="00BC7AB3"/>
    <w:rsid w:val="00BD3AF3"/>
    <w:rsid w:val="00BE0EEC"/>
    <w:rsid w:val="00BE1546"/>
    <w:rsid w:val="00BE2D8D"/>
    <w:rsid w:val="00BF35D6"/>
    <w:rsid w:val="00C22BD4"/>
    <w:rsid w:val="00C246A2"/>
    <w:rsid w:val="00C24B76"/>
    <w:rsid w:val="00C3460A"/>
    <w:rsid w:val="00C36DFD"/>
    <w:rsid w:val="00C55BD5"/>
    <w:rsid w:val="00C606C8"/>
    <w:rsid w:val="00C6523E"/>
    <w:rsid w:val="00C673E0"/>
    <w:rsid w:val="00C70BE5"/>
    <w:rsid w:val="00C74410"/>
    <w:rsid w:val="00C76AFC"/>
    <w:rsid w:val="00C87DC9"/>
    <w:rsid w:val="00C94924"/>
    <w:rsid w:val="00CA160F"/>
    <w:rsid w:val="00CA6A52"/>
    <w:rsid w:val="00CA7EEA"/>
    <w:rsid w:val="00CB4408"/>
    <w:rsid w:val="00CD2E70"/>
    <w:rsid w:val="00CE10F5"/>
    <w:rsid w:val="00CE4755"/>
    <w:rsid w:val="00CE5A74"/>
    <w:rsid w:val="00CE7D4A"/>
    <w:rsid w:val="00CF6F6B"/>
    <w:rsid w:val="00D00D60"/>
    <w:rsid w:val="00D15C63"/>
    <w:rsid w:val="00D21473"/>
    <w:rsid w:val="00D26CF7"/>
    <w:rsid w:val="00D30EDC"/>
    <w:rsid w:val="00D36299"/>
    <w:rsid w:val="00D462E0"/>
    <w:rsid w:val="00D64289"/>
    <w:rsid w:val="00D67DA0"/>
    <w:rsid w:val="00D86945"/>
    <w:rsid w:val="00DA3548"/>
    <w:rsid w:val="00DA5508"/>
    <w:rsid w:val="00DB61B9"/>
    <w:rsid w:val="00DC3E4F"/>
    <w:rsid w:val="00DD289D"/>
    <w:rsid w:val="00DD3457"/>
    <w:rsid w:val="00DE29C0"/>
    <w:rsid w:val="00DE33F2"/>
    <w:rsid w:val="00E227F7"/>
    <w:rsid w:val="00E254DB"/>
    <w:rsid w:val="00E4168A"/>
    <w:rsid w:val="00E50762"/>
    <w:rsid w:val="00E52A2D"/>
    <w:rsid w:val="00E6052E"/>
    <w:rsid w:val="00E635D7"/>
    <w:rsid w:val="00E76071"/>
    <w:rsid w:val="00EA29FD"/>
    <w:rsid w:val="00EB715E"/>
    <w:rsid w:val="00EC705F"/>
    <w:rsid w:val="00ED4D15"/>
    <w:rsid w:val="00ED5F09"/>
    <w:rsid w:val="00EF4C6F"/>
    <w:rsid w:val="00EF70E1"/>
    <w:rsid w:val="00F06832"/>
    <w:rsid w:val="00F072F5"/>
    <w:rsid w:val="00F26576"/>
    <w:rsid w:val="00F3545F"/>
    <w:rsid w:val="00F41A24"/>
    <w:rsid w:val="00F471AB"/>
    <w:rsid w:val="00F514B9"/>
    <w:rsid w:val="00F52FDF"/>
    <w:rsid w:val="00F7448B"/>
    <w:rsid w:val="00F85E07"/>
    <w:rsid w:val="00F87A54"/>
    <w:rsid w:val="00F87F2C"/>
    <w:rsid w:val="00FB2594"/>
    <w:rsid w:val="00FD0D14"/>
    <w:rsid w:val="00FD5725"/>
    <w:rsid w:val="00FE442C"/>
    <w:rsid w:val="00FE6DA5"/>
    <w:rsid w:val="00FF2A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538A59"/>
  <w15:docId w15:val="{9B80FEEF-CEB1-4582-8558-90002A1FC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4B4C"/>
    <w:pPr>
      <w:ind w:leftChars="400" w:left="840"/>
    </w:pPr>
  </w:style>
  <w:style w:type="paragraph" w:styleId="a4">
    <w:name w:val="header"/>
    <w:basedOn w:val="a"/>
    <w:link w:val="a5"/>
    <w:uiPriority w:val="99"/>
    <w:unhideWhenUsed/>
    <w:rsid w:val="00FB2594"/>
    <w:pPr>
      <w:tabs>
        <w:tab w:val="center" w:pos="4252"/>
        <w:tab w:val="right" w:pos="8504"/>
      </w:tabs>
      <w:snapToGrid w:val="0"/>
    </w:pPr>
  </w:style>
  <w:style w:type="character" w:customStyle="1" w:styleId="a5">
    <w:name w:val="ヘッダー (文字)"/>
    <w:basedOn w:val="a0"/>
    <w:link w:val="a4"/>
    <w:uiPriority w:val="99"/>
    <w:rsid w:val="00FB2594"/>
  </w:style>
  <w:style w:type="paragraph" w:styleId="a6">
    <w:name w:val="footer"/>
    <w:basedOn w:val="a"/>
    <w:link w:val="a7"/>
    <w:uiPriority w:val="99"/>
    <w:unhideWhenUsed/>
    <w:rsid w:val="00FB2594"/>
    <w:pPr>
      <w:tabs>
        <w:tab w:val="center" w:pos="4252"/>
        <w:tab w:val="right" w:pos="8504"/>
      </w:tabs>
      <w:snapToGrid w:val="0"/>
    </w:pPr>
  </w:style>
  <w:style w:type="character" w:customStyle="1" w:styleId="a7">
    <w:name w:val="フッター (文字)"/>
    <w:basedOn w:val="a0"/>
    <w:link w:val="a6"/>
    <w:uiPriority w:val="99"/>
    <w:rsid w:val="00FB2594"/>
  </w:style>
  <w:style w:type="character" w:styleId="a8">
    <w:name w:val="Hyperlink"/>
    <w:basedOn w:val="a0"/>
    <w:uiPriority w:val="99"/>
    <w:unhideWhenUsed/>
    <w:rsid w:val="00B3396B"/>
    <w:rPr>
      <w:color w:val="0000FF" w:themeColor="hyperlink"/>
      <w:u w:val="single"/>
    </w:rPr>
  </w:style>
  <w:style w:type="paragraph" w:styleId="a9">
    <w:name w:val="Balloon Text"/>
    <w:basedOn w:val="a"/>
    <w:link w:val="aa"/>
    <w:uiPriority w:val="99"/>
    <w:semiHidden/>
    <w:unhideWhenUsed/>
    <w:rsid w:val="0054456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4456E"/>
    <w:rPr>
      <w:rFonts w:asciiTheme="majorHAnsi" w:eastAsiaTheme="majorEastAsia" w:hAnsiTheme="majorHAnsi" w:cstheme="majorBidi"/>
      <w:sz w:val="18"/>
      <w:szCs w:val="18"/>
    </w:rPr>
  </w:style>
  <w:style w:type="paragraph" w:styleId="ab">
    <w:name w:val="Note Heading"/>
    <w:basedOn w:val="a"/>
    <w:next w:val="a"/>
    <w:link w:val="ac"/>
    <w:uiPriority w:val="99"/>
    <w:semiHidden/>
    <w:unhideWhenUsed/>
    <w:rsid w:val="00007793"/>
    <w:pPr>
      <w:jc w:val="center"/>
    </w:pPr>
    <w:rPr>
      <w:sz w:val="22"/>
    </w:rPr>
  </w:style>
  <w:style w:type="character" w:customStyle="1" w:styleId="ac">
    <w:name w:val="記 (文字)"/>
    <w:basedOn w:val="a0"/>
    <w:link w:val="ab"/>
    <w:uiPriority w:val="99"/>
    <w:semiHidden/>
    <w:rsid w:val="00007793"/>
    <w:rPr>
      <w:sz w:val="22"/>
    </w:rPr>
  </w:style>
  <w:style w:type="table" w:styleId="ad">
    <w:name w:val="Table Grid"/>
    <w:basedOn w:val="a1"/>
    <w:uiPriority w:val="59"/>
    <w:rsid w:val="00007793"/>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5352D6"/>
  </w:style>
  <w:style w:type="character" w:styleId="af">
    <w:name w:val="annotation reference"/>
    <w:basedOn w:val="a0"/>
    <w:uiPriority w:val="99"/>
    <w:semiHidden/>
    <w:unhideWhenUsed/>
    <w:rsid w:val="00F26576"/>
    <w:rPr>
      <w:sz w:val="18"/>
      <w:szCs w:val="18"/>
    </w:rPr>
  </w:style>
  <w:style w:type="paragraph" w:styleId="af0">
    <w:name w:val="annotation text"/>
    <w:basedOn w:val="a"/>
    <w:link w:val="af1"/>
    <w:uiPriority w:val="99"/>
    <w:unhideWhenUsed/>
    <w:rsid w:val="00F26576"/>
    <w:pPr>
      <w:jc w:val="left"/>
    </w:pPr>
  </w:style>
  <w:style w:type="character" w:customStyle="1" w:styleId="af1">
    <w:name w:val="コメント文字列 (文字)"/>
    <w:basedOn w:val="a0"/>
    <w:link w:val="af0"/>
    <w:uiPriority w:val="99"/>
    <w:rsid w:val="00F26576"/>
  </w:style>
  <w:style w:type="paragraph" w:styleId="af2">
    <w:name w:val="annotation subject"/>
    <w:basedOn w:val="af0"/>
    <w:next w:val="af0"/>
    <w:link w:val="af3"/>
    <w:uiPriority w:val="99"/>
    <w:semiHidden/>
    <w:unhideWhenUsed/>
    <w:rsid w:val="00F26576"/>
    <w:rPr>
      <w:b/>
      <w:bCs/>
    </w:rPr>
  </w:style>
  <w:style w:type="character" w:customStyle="1" w:styleId="af3">
    <w:name w:val="コメント内容 (文字)"/>
    <w:basedOn w:val="af1"/>
    <w:link w:val="af2"/>
    <w:uiPriority w:val="99"/>
    <w:semiHidden/>
    <w:rsid w:val="00F265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3333">
      <w:bodyDiv w:val="1"/>
      <w:marLeft w:val="0"/>
      <w:marRight w:val="0"/>
      <w:marTop w:val="0"/>
      <w:marBottom w:val="0"/>
      <w:divBdr>
        <w:top w:val="none" w:sz="0" w:space="0" w:color="auto"/>
        <w:left w:val="none" w:sz="0" w:space="0" w:color="auto"/>
        <w:bottom w:val="none" w:sz="0" w:space="0" w:color="auto"/>
        <w:right w:val="none" w:sz="0" w:space="0" w:color="auto"/>
      </w:divBdr>
    </w:div>
    <w:div w:id="1649430596">
      <w:bodyDiv w:val="1"/>
      <w:marLeft w:val="0"/>
      <w:marRight w:val="0"/>
      <w:marTop w:val="0"/>
      <w:marBottom w:val="0"/>
      <w:divBdr>
        <w:top w:val="none" w:sz="0" w:space="0" w:color="auto"/>
        <w:left w:val="none" w:sz="0" w:space="0" w:color="auto"/>
        <w:bottom w:val="none" w:sz="0" w:space="0" w:color="auto"/>
        <w:right w:val="none" w:sz="0" w:space="0" w:color="auto"/>
      </w:divBdr>
    </w:div>
    <w:div w:id="1736002153">
      <w:bodyDiv w:val="1"/>
      <w:marLeft w:val="0"/>
      <w:marRight w:val="0"/>
      <w:marTop w:val="0"/>
      <w:marBottom w:val="0"/>
      <w:divBdr>
        <w:top w:val="none" w:sz="0" w:space="0" w:color="auto"/>
        <w:left w:val="none" w:sz="0" w:space="0" w:color="auto"/>
        <w:bottom w:val="none" w:sz="0" w:space="0" w:color="auto"/>
        <w:right w:val="none" w:sz="0" w:space="0" w:color="auto"/>
      </w:divBdr>
    </w:div>
    <w:div w:id="195358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l-challe.com/kouchin/sho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24ad72d-1aa8-4525-9e70-5d1270407cf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91470A0884584489831D80B1D7642C5" ma:contentTypeVersion="14" ma:contentTypeDescription="新しいドキュメントを作成します。" ma:contentTypeScope="" ma:versionID="18fed1a79e05aeae17c2f5a6fbc2fa90">
  <xsd:schema xmlns:xsd="http://www.w3.org/2001/XMLSchema" xmlns:xs="http://www.w3.org/2001/XMLSchema" xmlns:p="http://schemas.microsoft.com/office/2006/metadata/properties" xmlns:ns3="fec2aa0f-865b-4fb7-a7bb-977da500c70a" xmlns:ns4="924ad72d-1aa8-4525-9e70-5d1270407cf9" targetNamespace="http://schemas.microsoft.com/office/2006/metadata/properties" ma:root="true" ma:fieldsID="1125040d699e12acf4a1f23558053372" ns3:_="" ns4:_="">
    <xsd:import namespace="fec2aa0f-865b-4fb7-a7bb-977da500c70a"/>
    <xsd:import namespace="924ad72d-1aa8-4525-9e70-5d1270407cf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ObjectDetectorVersions" minOccurs="0"/>
                <xsd:element ref="ns4:MediaServiceSystemTags"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2aa0f-865b-4fb7-a7bb-977da500c70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4ad72d-1aa8-4525-9e70-5d1270407cf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4D7F4A-EC2C-4A5E-80A8-F93152A28125}">
  <ds:schemaRefs>
    <ds:schemaRef ds:uri="http://schemas.microsoft.com/office/2006/metadata/properties"/>
    <ds:schemaRef ds:uri="http://schemas.microsoft.com/office/infopath/2007/PartnerControls"/>
    <ds:schemaRef ds:uri="924ad72d-1aa8-4525-9e70-5d1270407cf9"/>
  </ds:schemaRefs>
</ds:datastoreItem>
</file>

<file path=customXml/itemProps2.xml><?xml version="1.0" encoding="utf-8"?>
<ds:datastoreItem xmlns:ds="http://schemas.openxmlformats.org/officeDocument/2006/customXml" ds:itemID="{3987BDD2-9C53-44FD-9060-2187602AD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2aa0f-865b-4fb7-a7bb-977da500c70a"/>
    <ds:schemaRef ds:uri="924ad72d-1aa8-4525-9e70-5d1270407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E3EF2-C909-430C-B4A4-739C64674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560</Words>
  <Characters>3198</Characters>
  <Application>Microsoft Office Word</Application>
  <DocSecurity>4</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大阪府</dc:creator>
  <cp:lastModifiedBy>エルチャレンジ05</cp:lastModifiedBy>
  <cp:revision>2</cp:revision>
  <dcterms:created xsi:type="dcterms:W3CDTF">2026-10-14T06:10:00Z</dcterms:created>
  <dcterms:modified xsi:type="dcterms:W3CDTF">2026-10-14T06:10:00Z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0x010100F91470A0884584489831D80B1D7642C5</vt:lpwstr>
  </property>
</Properties>
</file>