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26" w:rsidRPr="00752363" w:rsidRDefault="004E2218" w:rsidP="007C66C1">
      <w:pPr>
        <w:jc w:val="cente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平成</w:t>
      </w:r>
      <w:r w:rsidR="00B51D7F">
        <w:rPr>
          <w:rFonts w:ascii="ＭＳ ゴシック" w:eastAsia="ＭＳ ゴシック" w:hAnsi="ＭＳ ゴシック" w:hint="eastAsia"/>
          <w:sz w:val="20"/>
          <w:szCs w:val="20"/>
        </w:rPr>
        <w:t>３０</w:t>
      </w:r>
      <w:r w:rsidR="002B328A">
        <w:rPr>
          <w:rFonts w:ascii="ＭＳ ゴシック" w:eastAsia="ＭＳ ゴシック" w:hAnsi="ＭＳ ゴシック" w:hint="eastAsia"/>
          <w:sz w:val="20"/>
          <w:szCs w:val="20"/>
        </w:rPr>
        <w:t>年度</w:t>
      </w:r>
      <w:r w:rsidR="00474C3E">
        <w:rPr>
          <w:rFonts w:ascii="ＭＳ ゴシック" w:eastAsia="ＭＳ ゴシック" w:hAnsi="ＭＳ ゴシック" w:hint="eastAsia"/>
          <w:sz w:val="20"/>
          <w:szCs w:val="20"/>
        </w:rPr>
        <w:t>スウィーツ甲子園・大阪大会</w:t>
      </w:r>
      <w:r w:rsidR="007C66C1" w:rsidRPr="00752363">
        <w:rPr>
          <w:rFonts w:ascii="ＭＳ ゴシック" w:eastAsia="ＭＳ ゴシック" w:hAnsi="ＭＳ ゴシック" w:hint="eastAsia"/>
          <w:sz w:val="20"/>
          <w:szCs w:val="20"/>
        </w:rPr>
        <w:t>開催要項</w:t>
      </w:r>
      <w:bookmarkStart w:id="0" w:name="_GoBack"/>
      <w:bookmarkEnd w:id="0"/>
    </w:p>
    <w:p w:rsidR="00496226" w:rsidRPr="007F7E4A" w:rsidRDefault="00496226" w:rsidP="004E2218">
      <w:pPr>
        <w:rPr>
          <w:rFonts w:ascii="ＭＳ ゴシック" w:eastAsia="ＭＳ ゴシック" w:hAnsi="ＭＳ ゴシック"/>
          <w:sz w:val="20"/>
          <w:szCs w:val="20"/>
        </w:rPr>
      </w:pP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○はじめに</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障がい福祉</w:t>
      </w:r>
      <w:r w:rsidR="00F26216">
        <w:rPr>
          <w:rFonts w:ascii="ＭＳ ゴシック" w:eastAsia="ＭＳ ゴシック" w:hAnsi="ＭＳ ゴシック" w:hint="eastAsia"/>
          <w:sz w:val="20"/>
          <w:szCs w:val="20"/>
        </w:rPr>
        <w:t>施設</w:t>
      </w:r>
      <w:r w:rsidRPr="00752363">
        <w:rPr>
          <w:rFonts w:ascii="ＭＳ ゴシック" w:eastAsia="ＭＳ ゴシック" w:hAnsi="ＭＳ ゴシック" w:hint="eastAsia"/>
          <w:sz w:val="20"/>
          <w:szCs w:val="20"/>
        </w:rPr>
        <w:t>でつくられ</w:t>
      </w:r>
      <w:r w:rsidR="00F26216">
        <w:rPr>
          <w:rFonts w:ascii="ＭＳ ゴシック" w:eastAsia="ＭＳ ゴシック" w:hAnsi="ＭＳ ゴシック" w:hint="eastAsia"/>
          <w:sz w:val="20"/>
          <w:szCs w:val="20"/>
        </w:rPr>
        <w:t>る</w:t>
      </w:r>
      <w:r w:rsidRPr="00752363">
        <w:rPr>
          <w:rFonts w:ascii="ＭＳ ゴシック" w:eastAsia="ＭＳ ゴシック" w:hAnsi="ＭＳ ゴシック" w:hint="eastAsia"/>
          <w:sz w:val="20"/>
          <w:szCs w:val="20"/>
        </w:rPr>
        <w:t>商品(菓子)の</w:t>
      </w:r>
      <w:r w:rsidR="00F26216">
        <w:rPr>
          <w:rFonts w:ascii="ＭＳ ゴシック" w:eastAsia="ＭＳ ゴシック" w:hAnsi="ＭＳ ゴシック" w:hint="eastAsia"/>
          <w:sz w:val="20"/>
          <w:szCs w:val="20"/>
        </w:rPr>
        <w:t>品質向上</w:t>
      </w:r>
      <w:r w:rsidRPr="00752363">
        <w:rPr>
          <w:rFonts w:ascii="ＭＳ ゴシック" w:eastAsia="ＭＳ ゴシック" w:hAnsi="ＭＳ ゴシック" w:hint="eastAsia"/>
          <w:sz w:val="20"/>
          <w:szCs w:val="20"/>
        </w:rPr>
        <w:t>と販路拡大</w:t>
      </w:r>
      <w:r w:rsidR="00F26216">
        <w:rPr>
          <w:rFonts w:ascii="ＭＳ ゴシック" w:eastAsia="ＭＳ ゴシック" w:hAnsi="ＭＳ ゴシック" w:hint="eastAsia"/>
          <w:sz w:val="20"/>
          <w:szCs w:val="20"/>
        </w:rPr>
        <w:t>により</w:t>
      </w:r>
      <w:r w:rsidRPr="00752363">
        <w:rPr>
          <w:rFonts w:ascii="ＭＳ ゴシック" w:eastAsia="ＭＳ ゴシック" w:hAnsi="ＭＳ ゴシック" w:hint="eastAsia"/>
          <w:sz w:val="20"/>
          <w:szCs w:val="20"/>
        </w:rPr>
        <w:t>工賃アップを目指す「スウィーツ甲子園」が</w:t>
      </w:r>
      <w:r w:rsidR="00F26216">
        <w:rPr>
          <w:rFonts w:ascii="ＭＳ ゴシック" w:eastAsia="ＭＳ ゴシック" w:hAnsi="ＭＳ ゴシック" w:hint="eastAsia"/>
          <w:sz w:val="20"/>
          <w:szCs w:val="20"/>
        </w:rPr>
        <w:t>兵庫県において毎年</w:t>
      </w:r>
      <w:r w:rsidRPr="00752363">
        <w:rPr>
          <w:rFonts w:ascii="ＭＳ ゴシック" w:eastAsia="ＭＳ ゴシック" w:hAnsi="ＭＳ ゴシック" w:hint="eastAsia"/>
          <w:sz w:val="20"/>
          <w:szCs w:val="20"/>
        </w:rPr>
        <w:t>開催され</w:t>
      </w:r>
      <w:r w:rsidR="00F26216">
        <w:rPr>
          <w:rFonts w:ascii="ＭＳ ゴシック" w:eastAsia="ＭＳ ゴシック" w:hAnsi="ＭＳ ゴシック" w:hint="eastAsia"/>
          <w:sz w:val="20"/>
          <w:szCs w:val="20"/>
        </w:rPr>
        <w:t>ていますが、今年で１０年目を迎えます</w:t>
      </w:r>
      <w:r w:rsidRPr="00752363">
        <w:rPr>
          <w:rFonts w:ascii="ＭＳ ゴシック" w:eastAsia="ＭＳ ゴシック" w:hAnsi="ＭＳ ゴシック" w:hint="eastAsia"/>
          <w:sz w:val="20"/>
          <w:szCs w:val="20"/>
        </w:rPr>
        <w:t>。スウィーツ甲子園は、関西圏を中心とした各府県を代表する商品(菓子)のコンペティションとして</w:t>
      </w:r>
      <w:r w:rsidR="00B51D7F">
        <w:rPr>
          <w:rFonts w:ascii="ＭＳ ゴシック" w:eastAsia="ＭＳ ゴシック" w:hAnsi="ＭＳ ゴシック" w:hint="eastAsia"/>
          <w:sz w:val="20"/>
          <w:szCs w:val="20"/>
        </w:rPr>
        <w:t>定着しており</w:t>
      </w:r>
      <w:r w:rsidRPr="00752363">
        <w:rPr>
          <w:rFonts w:ascii="ＭＳ ゴシック" w:eastAsia="ＭＳ ゴシック" w:hAnsi="ＭＳ ゴシック" w:hint="eastAsia"/>
          <w:sz w:val="20"/>
          <w:szCs w:val="20"/>
        </w:rPr>
        <w:t>、大阪府も</w:t>
      </w:r>
      <w:r w:rsidR="00B61C42">
        <w:rPr>
          <w:rFonts w:ascii="ＭＳ ゴシック" w:eastAsia="ＭＳ ゴシック" w:hAnsi="ＭＳ ゴシック" w:hint="eastAsia"/>
          <w:sz w:val="20"/>
          <w:szCs w:val="20"/>
        </w:rPr>
        <w:t>平成２５年度から</w:t>
      </w:r>
      <w:r w:rsidR="00F26216">
        <w:rPr>
          <w:rFonts w:ascii="ＭＳ ゴシック" w:eastAsia="ＭＳ ゴシック" w:hAnsi="ＭＳ ゴシック" w:hint="eastAsia"/>
          <w:sz w:val="20"/>
          <w:szCs w:val="20"/>
        </w:rPr>
        <w:t>継続して</w:t>
      </w:r>
      <w:r w:rsidRPr="00752363">
        <w:rPr>
          <w:rFonts w:ascii="ＭＳ ゴシック" w:eastAsia="ＭＳ ゴシック" w:hAnsi="ＭＳ ゴシック" w:hint="eastAsia"/>
          <w:sz w:val="20"/>
          <w:szCs w:val="20"/>
        </w:rPr>
        <w:t>参加を</w:t>
      </w:r>
      <w:r w:rsidR="00B51D7F">
        <w:rPr>
          <w:rFonts w:ascii="ＭＳ ゴシック" w:eastAsia="ＭＳ ゴシック" w:hAnsi="ＭＳ ゴシック" w:hint="eastAsia"/>
          <w:sz w:val="20"/>
          <w:szCs w:val="20"/>
        </w:rPr>
        <w:t>しています。</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今年度も</w:t>
      </w:r>
      <w:r w:rsidR="00F26216">
        <w:rPr>
          <w:rFonts w:ascii="ＭＳ ゴシック" w:eastAsia="ＭＳ ゴシック" w:hAnsi="ＭＳ ゴシック" w:hint="eastAsia"/>
          <w:sz w:val="20"/>
          <w:szCs w:val="20"/>
        </w:rPr>
        <w:t>スウィーツ甲子園の開催趣旨に沿って</w:t>
      </w:r>
      <w:r w:rsidRPr="00752363">
        <w:rPr>
          <w:rFonts w:ascii="ＭＳ ゴシック" w:eastAsia="ＭＳ ゴシック" w:hAnsi="ＭＳ ゴシック" w:hint="eastAsia"/>
          <w:sz w:val="20"/>
          <w:szCs w:val="20"/>
        </w:rPr>
        <w:t>、大阪</w:t>
      </w:r>
      <w:r w:rsidR="00E427BD">
        <w:rPr>
          <w:rFonts w:ascii="ＭＳ ゴシック" w:eastAsia="ＭＳ ゴシック" w:hAnsi="ＭＳ ゴシック" w:hint="eastAsia"/>
          <w:sz w:val="20"/>
          <w:szCs w:val="20"/>
        </w:rPr>
        <w:t>府</w:t>
      </w:r>
      <w:r w:rsidR="00F26216">
        <w:rPr>
          <w:rFonts w:ascii="ＭＳ ゴシック" w:eastAsia="ＭＳ ゴシック" w:hAnsi="ＭＳ ゴシック" w:hint="eastAsia"/>
          <w:sz w:val="20"/>
          <w:szCs w:val="20"/>
        </w:rPr>
        <w:t>においても</w:t>
      </w:r>
      <w:r w:rsidR="00E427BD">
        <w:rPr>
          <w:rFonts w:ascii="ＭＳ ゴシック" w:eastAsia="ＭＳ ゴシック" w:hAnsi="ＭＳ ゴシック" w:hint="eastAsia"/>
          <w:sz w:val="20"/>
          <w:szCs w:val="20"/>
        </w:rPr>
        <w:t>予選会</w:t>
      </w:r>
      <w:r w:rsidRPr="00752363">
        <w:rPr>
          <w:rFonts w:ascii="ＭＳ ゴシック" w:eastAsia="ＭＳ ゴシック" w:hAnsi="ＭＳ ゴシック" w:hint="eastAsia"/>
          <w:sz w:val="20"/>
          <w:szCs w:val="20"/>
        </w:rPr>
        <w:t>を開催し</w:t>
      </w:r>
      <w:r w:rsidR="00F26216">
        <w:rPr>
          <w:rFonts w:ascii="ＭＳ ゴシック" w:eastAsia="ＭＳ ゴシック" w:hAnsi="ＭＳ ゴシック" w:hint="eastAsia"/>
          <w:sz w:val="20"/>
          <w:szCs w:val="20"/>
        </w:rPr>
        <w:t>て</w:t>
      </w:r>
      <w:r w:rsidRPr="00752363">
        <w:rPr>
          <w:rFonts w:ascii="ＭＳ ゴシック" w:eastAsia="ＭＳ ゴシック" w:hAnsi="ＭＳ ゴシック" w:hint="eastAsia"/>
          <w:sz w:val="20"/>
          <w:szCs w:val="20"/>
        </w:rPr>
        <w:t>、</w:t>
      </w:r>
      <w:r w:rsidR="00F26216">
        <w:rPr>
          <w:rFonts w:ascii="ＭＳ ゴシック" w:eastAsia="ＭＳ ゴシック" w:hAnsi="ＭＳ ゴシック" w:hint="eastAsia"/>
          <w:sz w:val="20"/>
          <w:szCs w:val="20"/>
        </w:rPr>
        <w:t>大阪</w:t>
      </w:r>
      <w:r w:rsidRPr="00752363">
        <w:rPr>
          <w:rFonts w:ascii="ＭＳ ゴシック" w:eastAsia="ＭＳ ゴシック" w:hAnsi="ＭＳ ゴシック" w:hint="eastAsia"/>
          <w:sz w:val="20"/>
          <w:szCs w:val="20"/>
        </w:rPr>
        <w:t>代表となった商品(菓子)を</w:t>
      </w:r>
      <w:r w:rsidR="00F26216">
        <w:rPr>
          <w:rFonts w:ascii="ＭＳ ゴシック" w:eastAsia="ＭＳ ゴシック" w:hAnsi="ＭＳ ゴシック" w:hint="eastAsia"/>
          <w:sz w:val="20"/>
          <w:szCs w:val="20"/>
        </w:rPr>
        <w:t>本</w:t>
      </w:r>
      <w:r w:rsidR="00273E86">
        <w:rPr>
          <w:rFonts w:ascii="ＭＳ ゴシック" w:eastAsia="ＭＳ ゴシック" w:hAnsi="ＭＳ ゴシック" w:hint="eastAsia"/>
          <w:sz w:val="20"/>
          <w:szCs w:val="20"/>
        </w:rPr>
        <w:t>大会にノミネート</w:t>
      </w:r>
      <w:r w:rsidRPr="00752363">
        <w:rPr>
          <w:rFonts w:ascii="ＭＳ ゴシック" w:eastAsia="ＭＳ ゴシック" w:hAnsi="ＭＳ ゴシック" w:hint="eastAsia"/>
          <w:sz w:val="20"/>
          <w:szCs w:val="20"/>
        </w:rPr>
        <w:t>します。</w:t>
      </w:r>
    </w:p>
    <w:p w:rsidR="004E2218" w:rsidRPr="00A92D3F" w:rsidRDefault="004E2218" w:rsidP="004E2218">
      <w:pPr>
        <w:jc w:val="left"/>
        <w:rPr>
          <w:rFonts w:ascii="ＭＳ ゴシック" w:eastAsia="ＭＳ ゴシック" w:hAnsi="ＭＳ ゴシック"/>
          <w:color w:val="000000" w:themeColor="text1"/>
          <w:sz w:val="20"/>
          <w:szCs w:val="20"/>
        </w:rPr>
      </w:pPr>
    </w:p>
    <w:p w:rsidR="004E2218" w:rsidRDefault="0060031B" w:rsidP="004E2218">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過去の大阪府代表となった商品</w:t>
      </w:r>
      <w:r>
        <w:rPr>
          <w:rFonts w:ascii="ＭＳ ゴシック" w:eastAsia="ＭＳ ゴシック" w:hAnsi="ＭＳ ゴシック" w:hint="eastAsia"/>
          <w:color w:val="000000" w:themeColor="text1"/>
          <w:sz w:val="20"/>
          <w:szCs w:val="20"/>
        </w:rPr>
        <w:t>＊</w:t>
      </w:r>
    </w:p>
    <w:tbl>
      <w:tblPr>
        <w:tblStyle w:val="a9"/>
        <w:tblW w:w="0" w:type="auto"/>
        <w:tblInd w:w="250" w:type="dxa"/>
        <w:tblLook w:val="04A0" w:firstRow="1" w:lastRow="0" w:firstColumn="1" w:lastColumn="0" w:noHBand="0" w:noVBand="1"/>
      </w:tblPr>
      <w:tblGrid>
        <w:gridCol w:w="1559"/>
        <w:gridCol w:w="2694"/>
        <w:gridCol w:w="2551"/>
        <w:gridCol w:w="1648"/>
      </w:tblGrid>
      <w:tr w:rsidR="00811001" w:rsidTr="00811001">
        <w:tc>
          <w:tcPr>
            <w:tcW w:w="1559" w:type="dxa"/>
            <w:vAlign w:val="center"/>
          </w:tcPr>
          <w:p w:rsidR="00811001" w:rsidRPr="00A92D3F" w:rsidRDefault="00811001" w:rsidP="00273E86">
            <w:pPr>
              <w:rPr>
                <w:rFonts w:ascii="ＭＳ ゴシック" w:eastAsia="ＭＳ ゴシック" w:hAnsi="ＭＳ ゴシック"/>
                <w:color w:val="000000" w:themeColor="text1"/>
                <w:sz w:val="20"/>
                <w:szCs w:val="20"/>
              </w:rPr>
            </w:pPr>
          </w:p>
        </w:tc>
        <w:tc>
          <w:tcPr>
            <w:tcW w:w="2694" w:type="dxa"/>
            <w:vAlign w:val="center"/>
          </w:tcPr>
          <w:p w:rsidR="00811001" w:rsidRPr="00A92D3F" w:rsidRDefault="00811001" w:rsidP="00811001">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商品名</w:t>
            </w:r>
          </w:p>
        </w:tc>
        <w:tc>
          <w:tcPr>
            <w:tcW w:w="2551" w:type="dxa"/>
            <w:vAlign w:val="center"/>
          </w:tcPr>
          <w:p w:rsidR="00811001" w:rsidRPr="00A92D3F" w:rsidRDefault="00811001" w:rsidP="00811001">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施設名</w:t>
            </w:r>
          </w:p>
        </w:tc>
        <w:tc>
          <w:tcPr>
            <w:tcW w:w="1648" w:type="dxa"/>
            <w:vAlign w:val="center"/>
          </w:tcPr>
          <w:p w:rsidR="00811001" w:rsidRDefault="00811001" w:rsidP="00811001">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備考</w:t>
            </w:r>
          </w:p>
        </w:tc>
      </w:tr>
      <w:tr w:rsidR="00273E86" w:rsidTr="00273E86">
        <w:tc>
          <w:tcPr>
            <w:tcW w:w="1559"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平成２５年度</w:t>
            </w:r>
          </w:p>
        </w:tc>
        <w:tc>
          <w:tcPr>
            <w:tcW w:w="2694"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ジンジャーケーキ</w:t>
            </w:r>
          </w:p>
        </w:tc>
        <w:tc>
          <w:tcPr>
            <w:tcW w:w="2551"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愛の家みさき工房</w:t>
            </w:r>
          </w:p>
        </w:tc>
        <w:tc>
          <w:tcPr>
            <w:tcW w:w="1648"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予選は７事業所</w:t>
            </w:r>
          </w:p>
        </w:tc>
      </w:tr>
      <w:tr w:rsidR="00273E86" w:rsidTr="00273E86">
        <w:tc>
          <w:tcPr>
            <w:tcW w:w="1559"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平成２６年度</w:t>
            </w:r>
          </w:p>
        </w:tc>
        <w:tc>
          <w:tcPr>
            <w:tcW w:w="2694"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おかんのカリカリパン</w:t>
            </w:r>
          </w:p>
        </w:tc>
        <w:tc>
          <w:tcPr>
            <w:tcW w:w="2551"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いわき生野学園</w:t>
            </w:r>
          </w:p>
        </w:tc>
        <w:tc>
          <w:tcPr>
            <w:tcW w:w="1648"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予選は５事業所</w:t>
            </w:r>
          </w:p>
        </w:tc>
      </w:tr>
      <w:tr w:rsidR="00273E86" w:rsidTr="00273E86">
        <w:tc>
          <w:tcPr>
            <w:tcW w:w="1559"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平成２７年度</w:t>
            </w:r>
          </w:p>
        </w:tc>
        <w:tc>
          <w:tcPr>
            <w:tcW w:w="2694"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炭酸せんべいギフトセット</w:t>
            </w:r>
          </w:p>
        </w:tc>
        <w:tc>
          <w:tcPr>
            <w:tcW w:w="2551" w:type="dxa"/>
            <w:vAlign w:val="center"/>
          </w:tcPr>
          <w:p w:rsidR="00273E86" w:rsidRDefault="00273E86" w:rsidP="00273E8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第二さつき障害者作業所</w:t>
            </w:r>
          </w:p>
        </w:tc>
        <w:tc>
          <w:tcPr>
            <w:tcW w:w="1648"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予選は４事業所</w:t>
            </w:r>
          </w:p>
        </w:tc>
      </w:tr>
      <w:tr w:rsidR="00273E86" w:rsidTr="00273E86">
        <w:tc>
          <w:tcPr>
            <w:tcW w:w="1559"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平成２８年度</w:t>
            </w:r>
          </w:p>
        </w:tc>
        <w:tc>
          <w:tcPr>
            <w:tcW w:w="2694"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みどりのいぶき</w:t>
            </w:r>
          </w:p>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～奥河内アソートギフト</w:t>
            </w:r>
          </w:p>
        </w:tc>
        <w:tc>
          <w:tcPr>
            <w:tcW w:w="2551"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ワークメイト聖徳園</w:t>
            </w:r>
          </w:p>
        </w:tc>
        <w:tc>
          <w:tcPr>
            <w:tcW w:w="1648"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予選は４事業所</w:t>
            </w:r>
          </w:p>
        </w:tc>
      </w:tr>
      <w:tr w:rsidR="00273E86" w:rsidTr="00273E86">
        <w:tc>
          <w:tcPr>
            <w:tcW w:w="1559"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平成２９年度</w:t>
            </w:r>
          </w:p>
        </w:tc>
        <w:tc>
          <w:tcPr>
            <w:tcW w:w="2694"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麩わりん　きび</w:t>
            </w:r>
          </w:p>
        </w:tc>
        <w:tc>
          <w:tcPr>
            <w:tcW w:w="2551"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くらし工房けいはん</w:t>
            </w:r>
          </w:p>
        </w:tc>
        <w:tc>
          <w:tcPr>
            <w:tcW w:w="1648" w:type="dxa"/>
            <w:vAlign w:val="center"/>
          </w:tcPr>
          <w:p w:rsidR="00273E86" w:rsidRDefault="00273E86" w:rsidP="00273E8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予選は３事業所（４商品）</w:t>
            </w:r>
          </w:p>
        </w:tc>
      </w:tr>
    </w:tbl>
    <w:p w:rsidR="00273E86" w:rsidRPr="00A92D3F" w:rsidRDefault="00273E86" w:rsidP="004E2218">
      <w:pPr>
        <w:jc w:val="left"/>
        <w:rPr>
          <w:rFonts w:ascii="ＭＳ ゴシック" w:eastAsia="ＭＳ ゴシック" w:hAnsi="ＭＳ ゴシック"/>
          <w:color w:val="000000" w:themeColor="text1"/>
          <w:sz w:val="20"/>
          <w:szCs w:val="20"/>
        </w:rPr>
      </w:pPr>
    </w:p>
    <w:p w:rsidR="00496226" w:rsidRPr="00A92D3F" w:rsidRDefault="00474C3E"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○大会</w:t>
      </w:r>
      <w:r w:rsidR="00496226" w:rsidRPr="00A92D3F">
        <w:rPr>
          <w:rFonts w:ascii="ＭＳ ゴシック" w:eastAsia="ＭＳ ゴシック" w:hAnsi="ＭＳ ゴシック" w:hint="eastAsia"/>
          <w:color w:val="000000" w:themeColor="text1"/>
          <w:sz w:val="20"/>
          <w:szCs w:val="20"/>
        </w:rPr>
        <w:t>開催日</w:t>
      </w:r>
    </w:p>
    <w:p w:rsidR="00B51D7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B51D7F">
        <w:rPr>
          <w:rFonts w:ascii="ＭＳ ゴシック" w:eastAsia="ＭＳ ゴシック" w:hAnsi="ＭＳ ゴシック" w:hint="eastAsia"/>
          <w:color w:val="000000" w:themeColor="text1"/>
          <w:sz w:val="20"/>
          <w:szCs w:val="20"/>
        </w:rPr>
        <w:t>①</w:t>
      </w:r>
      <w:r w:rsidR="00462D85">
        <w:rPr>
          <w:rFonts w:ascii="ＭＳ ゴシック" w:eastAsia="ＭＳ ゴシック" w:hAnsi="ＭＳ ゴシック" w:hint="eastAsia"/>
          <w:color w:val="000000" w:themeColor="text1"/>
          <w:sz w:val="20"/>
          <w:szCs w:val="20"/>
        </w:rPr>
        <w:t>一般審査：</w:t>
      </w:r>
      <w:r w:rsidR="00B51D7F">
        <w:rPr>
          <w:rFonts w:ascii="ＭＳ ゴシック" w:eastAsia="ＭＳ ゴシック" w:hAnsi="ＭＳ ゴシック" w:hint="eastAsia"/>
          <w:color w:val="000000" w:themeColor="text1"/>
          <w:sz w:val="20"/>
          <w:szCs w:val="20"/>
        </w:rPr>
        <w:t>平成３０年９月</w:t>
      </w:r>
      <w:r w:rsidR="0080777F">
        <w:rPr>
          <w:rFonts w:ascii="ＭＳ ゴシック" w:eastAsia="ＭＳ ゴシック" w:hAnsi="ＭＳ ゴシック" w:hint="eastAsia"/>
          <w:color w:val="000000" w:themeColor="text1"/>
          <w:sz w:val="20"/>
          <w:szCs w:val="20"/>
        </w:rPr>
        <w:t>１１日（火）・１４日（金）</w:t>
      </w:r>
    </w:p>
    <w:p w:rsidR="00496226" w:rsidRPr="00A92D3F" w:rsidRDefault="00B51D7F" w:rsidP="00B51D7F">
      <w:pPr>
        <w:ind w:firstLineChars="200" w:firstLine="4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②</w:t>
      </w:r>
      <w:r w:rsidR="00462D85">
        <w:rPr>
          <w:rFonts w:ascii="ＭＳ ゴシック" w:eastAsia="ＭＳ ゴシック" w:hAnsi="ＭＳ ゴシック" w:hint="eastAsia"/>
          <w:color w:val="000000" w:themeColor="text1"/>
          <w:sz w:val="20"/>
          <w:szCs w:val="20"/>
        </w:rPr>
        <w:t>審査員審査：</w:t>
      </w:r>
      <w:r w:rsidR="004E2218" w:rsidRPr="00A92D3F">
        <w:rPr>
          <w:rFonts w:ascii="ＭＳ ゴシック" w:eastAsia="ＭＳ ゴシック" w:hAnsi="ＭＳ ゴシック" w:hint="eastAsia"/>
          <w:color w:val="000000" w:themeColor="text1"/>
          <w:sz w:val="20"/>
          <w:szCs w:val="20"/>
        </w:rPr>
        <w:t>平成</w:t>
      </w:r>
      <w:r w:rsidR="00727EB5">
        <w:rPr>
          <w:rFonts w:ascii="ＭＳ ゴシック" w:eastAsia="ＭＳ ゴシック" w:hAnsi="ＭＳ ゴシック" w:hint="eastAsia"/>
          <w:color w:val="000000" w:themeColor="text1"/>
          <w:sz w:val="20"/>
          <w:szCs w:val="20"/>
        </w:rPr>
        <w:t>３０</w:t>
      </w:r>
      <w:r w:rsidR="00496226" w:rsidRPr="00A92D3F">
        <w:rPr>
          <w:rFonts w:ascii="ＭＳ ゴシック" w:eastAsia="ＭＳ ゴシック" w:hAnsi="ＭＳ ゴシック" w:hint="eastAsia"/>
          <w:color w:val="000000" w:themeColor="text1"/>
          <w:sz w:val="20"/>
          <w:szCs w:val="20"/>
        </w:rPr>
        <w:t>年</w:t>
      </w:r>
      <w:r w:rsidR="00C873D4">
        <w:rPr>
          <w:rFonts w:ascii="ＭＳ ゴシック" w:eastAsia="ＭＳ ゴシック" w:hAnsi="ＭＳ ゴシック" w:hint="eastAsia"/>
          <w:color w:val="000000" w:themeColor="text1"/>
          <w:sz w:val="20"/>
          <w:szCs w:val="20"/>
        </w:rPr>
        <w:t>１０</w:t>
      </w:r>
      <w:r w:rsidR="0080777F">
        <w:rPr>
          <w:rFonts w:ascii="ＭＳ ゴシック" w:eastAsia="ＭＳ ゴシック" w:hAnsi="ＭＳ ゴシック" w:hint="eastAsia"/>
          <w:color w:val="000000" w:themeColor="text1"/>
          <w:sz w:val="20"/>
          <w:szCs w:val="20"/>
        </w:rPr>
        <w:t>月２日（火）</w:t>
      </w:r>
    </w:p>
    <w:p w:rsidR="00496226" w:rsidRPr="00A92D3F" w:rsidRDefault="00496226" w:rsidP="00496226">
      <w:pPr>
        <w:rPr>
          <w:rFonts w:ascii="ＭＳ ゴシック" w:eastAsia="ＭＳ ゴシック" w:hAnsi="ＭＳ ゴシック"/>
          <w:color w:val="000000" w:themeColor="text1"/>
          <w:sz w:val="20"/>
          <w:szCs w:val="20"/>
        </w:rPr>
      </w:pPr>
    </w:p>
    <w:p w:rsidR="00BD561C" w:rsidRDefault="00474C3E" w:rsidP="00BD561C">
      <w:pPr>
        <w:rPr>
          <w:rFonts w:ascii="ＭＳ ゴシック" w:eastAsia="ＭＳ ゴシック" w:hAnsi="ＭＳ ゴシック" w:hint="eastAsia"/>
          <w:color w:val="000000" w:themeColor="text1"/>
          <w:sz w:val="20"/>
          <w:szCs w:val="20"/>
        </w:rPr>
      </w:pPr>
      <w:r w:rsidRPr="00A92D3F">
        <w:rPr>
          <w:rFonts w:ascii="ＭＳ ゴシック" w:eastAsia="ＭＳ ゴシック" w:hAnsi="ＭＳ ゴシック" w:hint="eastAsia"/>
          <w:color w:val="000000" w:themeColor="text1"/>
          <w:sz w:val="20"/>
          <w:szCs w:val="20"/>
        </w:rPr>
        <w:t>○大会</w:t>
      </w:r>
      <w:r w:rsidR="00496226" w:rsidRPr="00A92D3F">
        <w:rPr>
          <w:rFonts w:ascii="ＭＳ ゴシック" w:eastAsia="ＭＳ ゴシック" w:hAnsi="ＭＳ ゴシック" w:hint="eastAsia"/>
          <w:color w:val="000000" w:themeColor="text1"/>
          <w:sz w:val="20"/>
          <w:szCs w:val="20"/>
        </w:rPr>
        <w:t>開催会場</w:t>
      </w:r>
    </w:p>
    <w:p w:rsidR="0080777F" w:rsidRDefault="00496226" w:rsidP="00BD561C">
      <w:pPr>
        <w:ind w:firstLineChars="100" w:firstLine="20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462D85">
        <w:rPr>
          <w:rFonts w:ascii="ＭＳ ゴシック" w:eastAsia="ＭＳ ゴシック" w:hAnsi="ＭＳ ゴシック" w:hint="eastAsia"/>
          <w:color w:val="000000" w:themeColor="text1"/>
          <w:sz w:val="20"/>
          <w:szCs w:val="20"/>
        </w:rPr>
        <w:t>①</w:t>
      </w:r>
      <w:r w:rsidR="0080777F">
        <w:rPr>
          <w:rFonts w:ascii="ＭＳ ゴシック" w:eastAsia="ＭＳ ゴシック" w:hAnsi="ＭＳ ゴシック" w:hint="eastAsia"/>
          <w:color w:val="000000" w:themeColor="text1"/>
          <w:sz w:val="20"/>
          <w:szCs w:val="20"/>
        </w:rPr>
        <w:t>一般審査：</w:t>
      </w:r>
      <w:r w:rsidR="00BD561C">
        <w:rPr>
          <w:rFonts w:ascii="ＭＳ ゴシック" w:eastAsia="ＭＳ ゴシック" w:hAnsi="ＭＳ ゴシック" w:hint="eastAsia"/>
          <w:color w:val="000000" w:themeColor="text1"/>
          <w:sz w:val="20"/>
          <w:szCs w:val="20"/>
        </w:rPr>
        <w:t>調整中</w:t>
      </w:r>
    </w:p>
    <w:p w:rsidR="00496226" w:rsidRDefault="00462D85" w:rsidP="0080777F">
      <w:pPr>
        <w:ind w:firstLineChars="200" w:firstLine="4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②</w:t>
      </w:r>
      <w:r w:rsidR="0080777F">
        <w:rPr>
          <w:rFonts w:ascii="ＭＳ ゴシック" w:eastAsia="ＭＳ ゴシック" w:hAnsi="ＭＳ ゴシック" w:hint="eastAsia"/>
          <w:color w:val="000000" w:themeColor="text1"/>
          <w:sz w:val="20"/>
          <w:szCs w:val="20"/>
        </w:rPr>
        <w:t>審査員審査：大阪市教育会館・</w:t>
      </w:r>
      <w:r w:rsidR="00FF3BFC">
        <w:rPr>
          <w:rFonts w:ascii="ＭＳ ゴシック" w:eastAsia="ＭＳ ゴシック" w:hAnsi="ＭＳ ゴシック" w:hint="eastAsia"/>
          <w:color w:val="000000" w:themeColor="text1"/>
          <w:sz w:val="20"/>
          <w:szCs w:val="20"/>
        </w:rPr>
        <w:t>１２号</w:t>
      </w:r>
      <w:r w:rsidR="0080777F">
        <w:rPr>
          <w:rFonts w:ascii="ＭＳ ゴシック" w:eastAsia="ＭＳ ゴシック" w:hAnsi="ＭＳ ゴシック" w:hint="eastAsia"/>
          <w:color w:val="000000" w:themeColor="text1"/>
          <w:sz w:val="20"/>
          <w:szCs w:val="20"/>
        </w:rPr>
        <w:t>室</w:t>
      </w:r>
    </w:p>
    <w:p w:rsidR="00462D85" w:rsidRPr="00A92D3F" w:rsidRDefault="00462D85" w:rsidP="00496226">
      <w:pPr>
        <w:rPr>
          <w:rFonts w:ascii="ＭＳ ゴシック" w:eastAsia="ＭＳ ゴシック" w:hAnsi="ＭＳ ゴシック"/>
          <w:color w:val="000000" w:themeColor="text1"/>
          <w:sz w:val="20"/>
          <w:szCs w:val="20"/>
        </w:rPr>
      </w:pPr>
    </w:p>
    <w:p w:rsidR="00496226" w:rsidRPr="00A92D3F" w:rsidRDefault="00496226" w:rsidP="00496226">
      <w:pPr>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00474C3E" w:rsidRPr="00A92D3F">
        <w:rPr>
          <w:rFonts w:ascii="ＭＳ ゴシック" w:eastAsia="ＭＳ ゴシック" w:hAnsi="ＭＳ ゴシック" w:hint="eastAsia"/>
          <w:color w:val="000000" w:themeColor="text1"/>
          <w:sz w:val="20"/>
          <w:szCs w:val="20"/>
        </w:rPr>
        <w:t>大会</w:t>
      </w:r>
      <w:r w:rsidRPr="00A92D3F">
        <w:rPr>
          <w:rFonts w:ascii="ＭＳ ゴシック" w:eastAsia="ＭＳ ゴシック" w:hAnsi="ＭＳ ゴシック" w:cs="ＭＳゴシック" w:hint="eastAsia"/>
          <w:color w:val="000000" w:themeColor="text1"/>
          <w:sz w:val="20"/>
          <w:szCs w:val="20"/>
        </w:rPr>
        <w:t>参加条件</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商品の製造工程に利用者の作業参加が明確であり、かつ次の条件を満たすものとします。</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＜事業所＞</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(1) </w:t>
      </w:r>
      <w:r w:rsidRPr="00A92D3F">
        <w:rPr>
          <w:rFonts w:ascii="ＭＳ ゴシック" w:eastAsia="ＭＳ ゴシック" w:hAnsi="ＭＳ ゴシック" w:hint="eastAsia"/>
          <w:color w:val="000000" w:themeColor="text1"/>
          <w:sz w:val="20"/>
          <w:szCs w:val="20"/>
        </w:rPr>
        <w:t>事業所が食品製造の許可を取っていること</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(2) </w:t>
      </w:r>
      <w:r w:rsidR="00A04043" w:rsidRPr="00A92D3F">
        <w:rPr>
          <w:rFonts w:ascii="ＭＳ ゴシック" w:eastAsia="ＭＳ ゴシック" w:hAnsi="ＭＳ ゴシック" w:hint="eastAsia"/>
          <w:color w:val="000000" w:themeColor="text1"/>
          <w:sz w:val="20"/>
          <w:szCs w:val="20"/>
        </w:rPr>
        <w:t>生産</w:t>
      </w:r>
      <w:r w:rsidRPr="00A92D3F">
        <w:rPr>
          <w:rFonts w:ascii="ＭＳ ゴシック" w:eastAsia="ＭＳ ゴシック" w:hAnsi="ＭＳ ゴシック" w:hint="eastAsia"/>
          <w:color w:val="000000" w:themeColor="text1"/>
          <w:sz w:val="20"/>
          <w:szCs w:val="20"/>
        </w:rPr>
        <w:t>物賠償責任保険（ＰＬ保険）に加入していること</w:t>
      </w:r>
    </w:p>
    <w:p w:rsidR="00496226" w:rsidRPr="00A92D3F" w:rsidRDefault="00496226" w:rsidP="00496226">
      <w:pPr>
        <w:ind w:leftChars="202" w:left="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(3) </w:t>
      </w:r>
      <w:r w:rsidRPr="00A92D3F">
        <w:rPr>
          <w:rFonts w:ascii="ＭＳ ゴシック" w:eastAsia="ＭＳ ゴシック" w:hAnsi="ＭＳ ゴシック" w:hint="eastAsia"/>
          <w:color w:val="000000" w:themeColor="text1"/>
          <w:sz w:val="20"/>
          <w:szCs w:val="20"/>
        </w:rPr>
        <w:t>製造に従事する職員への衛生管理講習を定期的に行なっていること</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lastRenderedPageBreak/>
        <w:t xml:space="preserve">(4) </w:t>
      </w:r>
      <w:r w:rsidRPr="00A92D3F">
        <w:rPr>
          <w:rFonts w:ascii="ＭＳ ゴシック" w:eastAsia="ＭＳ ゴシック" w:hAnsi="ＭＳ ゴシック" w:hint="eastAsia"/>
          <w:color w:val="000000" w:themeColor="text1"/>
          <w:sz w:val="20"/>
          <w:szCs w:val="20"/>
        </w:rPr>
        <w:t>販路拡大等への計画または取り組みが明確であること（事業所として工賃向上計画や販売計画が策定されていること）</w:t>
      </w:r>
    </w:p>
    <w:p w:rsidR="003525C2" w:rsidRPr="00A92D3F" w:rsidRDefault="003525C2"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(5)商品製造に関してのプレゼンテーションができること</w:t>
      </w:r>
    </w:p>
    <w:p w:rsidR="003525C2" w:rsidRPr="00A92D3F" w:rsidRDefault="003525C2"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(6)審査において商品の無料提供(送付、回収等に関する一切の費用)ができること</w:t>
      </w:r>
    </w:p>
    <w:p w:rsidR="00496226" w:rsidRPr="00A92D3F" w:rsidRDefault="00496226" w:rsidP="00496226">
      <w:pPr>
        <w:rPr>
          <w:rFonts w:ascii="ＭＳ ゴシック" w:eastAsia="ＭＳ ゴシック" w:hAnsi="ＭＳ ゴシック" w:cs="ＭＳゴシック"/>
          <w:color w:val="000000" w:themeColor="text1"/>
          <w:sz w:val="20"/>
          <w:szCs w:val="20"/>
        </w:rPr>
      </w:pPr>
    </w:p>
    <w:p w:rsidR="00496226" w:rsidRPr="00A92D3F" w:rsidRDefault="00496226" w:rsidP="00496226">
      <w:pPr>
        <w:ind w:leftChars="202" w:left="424"/>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cs="ＭＳゴシック" w:hint="eastAsia"/>
          <w:color w:val="000000" w:themeColor="text1"/>
          <w:sz w:val="20"/>
          <w:szCs w:val="20"/>
        </w:rPr>
        <w:t>＜商品＞</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(1) </w:t>
      </w:r>
      <w:r w:rsidRPr="00A92D3F">
        <w:rPr>
          <w:rFonts w:ascii="ＭＳ ゴシック" w:eastAsia="ＭＳ ゴシック" w:hAnsi="ＭＳ ゴシック" w:hint="eastAsia"/>
          <w:color w:val="000000" w:themeColor="text1"/>
          <w:sz w:val="20"/>
          <w:szCs w:val="20"/>
        </w:rPr>
        <w:t>商品は、スウィーツ（菓子全般）とし、</w:t>
      </w:r>
      <w:r w:rsidR="009203D9" w:rsidRPr="00A92D3F">
        <w:rPr>
          <w:rFonts w:ascii="ＭＳ ゴシック" w:eastAsia="ＭＳ ゴシック" w:hAnsi="ＭＳ ゴシック" w:hint="eastAsia"/>
          <w:color w:val="000000" w:themeColor="text1"/>
          <w:sz w:val="20"/>
          <w:szCs w:val="20"/>
        </w:rPr>
        <w:t>パン、</w:t>
      </w:r>
      <w:r w:rsidRPr="00A92D3F">
        <w:rPr>
          <w:rFonts w:ascii="ＭＳ ゴシック" w:eastAsia="ＭＳ ゴシック" w:hAnsi="ＭＳ ゴシック" w:hint="eastAsia"/>
          <w:color w:val="000000" w:themeColor="text1"/>
          <w:sz w:val="20"/>
          <w:szCs w:val="20"/>
        </w:rPr>
        <w:t>生菓子、和菓子、煎餅、ジャム、ラスク等を含むものとします。ただし、完全オリジナルの商品であること</w:t>
      </w:r>
    </w:p>
    <w:p w:rsidR="00496226" w:rsidRPr="00A92D3F" w:rsidRDefault="00496226" w:rsidP="007C66C1">
      <w:pPr>
        <w:ind w:leftChars="204" w:left="852" w:hangingChars="212" w:hanging="42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(2) </w:t>
      </w:r>
      <w:r w:rsidRPr="00A92D3F">
        <w:rPr>
          <w:rFonts w:ascii="ＭＳ ゴシック" w:eastAsia="ＭＳ ゴシック" w:hAnsi="ＭＳ ゴシック" w:hint="eastAsia"/>
          <w:color w:val="000000" w:themeColor="text1"/>
          <w:sz w:val="20"/>
          <w:szCs w:val="20"/>
        </w:rPr>
        <w:t>乾燥剤や脱酸素剤（必要な商品のみ）の同封、冷蔵商品等、商品保存環境または包装が適切であること</w:t>
      </w:r>
    </w:p>
    <w:p w:rsidR="00496226" w:rsidRPr="00A92D3F" w:rsidRDefault="00496226"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color w:val="000000" w:themeColor="text1"/>
          <w:sz w:val="20"/>
          <w:szCs w:val="20"/>
        </w:rPr>
        <w:t xml:space="preserve">(3) </w:t>
      </w:r>
      <w:r w:rsidRPr="00A92D3F">
        <w:rPr>
          <w:rFonts w:ascii="ＭＳ ゴシック" w:eastAsia="ＭＳ ゴシック" w:hAnsi="ＭＳ ゴシック" w:hint="eastAsia"/>
          <w:color w:val="000000" w:themeColor="text1"/>
          <w:sz w:val="20"/>
          <w:szCs w:val="20"/>
        </w:rPr>
        <w:t>食品表示ラベルが、法令を遵守し適切に表記（製造者、内容量、成分表示、賞味期限等）されていること</w:t>
      </w:r>
    </w:p>
    <w:p w:rsidR="00DC643D" w:rsidRPr="00A92D3F" w:rsidRDefault="00DC643D" w:rsidP="007C66C1">
      <w:pPr>
        <w:ind w:leftChars="202" w:left="850" w:hangingChars="213" w:hanging="426"/>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＊スウィーツ甲子園関西大会の参加基準に準じます</w:t>
      </w:r>
    </w:p>
    <w:p w:rsidR="00496226" w:rsidRPr="00A92D3F" w:rsidRDefault="00496226" w:rsidP="00496226">
      <w:pPr>
        <w:ind w:firstLineChars="202" w:firstLine="404"/>
        <w:rPr>
          <w:rFonts w:ascii="ＭＳ ゴシック" w:eastAsia="ＭＳ ゴシック" w:hAnsi="ＭＳ ゴシック"/>
          <w:color w:val="000000" w:themeColor="text1"/>
          <w:sz w:val="20"/>
          <w:szCs w:val="20"/>
        </w:rPr>
      </w:pPr>
    </w:p>
    <w:p w:rsidR="00496226" w:rsidRPr="00A92D3F" w:rsidRDefault="00496226" w:rsidP="00496226">
      <w:pPr>
        <w:ind w:left="426" w:hangingChars="213" w:hanging="426"/>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Pr="00A92D3F">
        <w:rPr>
          <w:rFonts w:ascii="ＭＳ ゴシック" w:eastAsia="ＭＳ ゴシック" w:hAnsi="ＭＳ ゴシック" w:cs="ＭＳゴシック" w:hint="eastAsia"/>
          <w:color w:val="000000" w:themeColor="text1"/>
          <w:sz w:val="20"/>
          <w:szCs w:val="20"/>
        </w:rPr>
        <w:t>審査</w:t>
      </w:r>
    </w:p>
    <w:p w:rsidR="00D92FB9" w:rsidRPr="00A92D3F" w:rsidRDefault="00474C3E" w:rsidP="003D2509">
      <w:pPr>
        <w:ind w:leftChars="67" w:left="141" w:firstLineChars="142" w:firstLine="28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大阪大会</w:t>
      </w:r>
      <w:r w:rsidR="00D92FB9" w:rsidRPr="00A92D3F">
        <w:rPr>
          <w:rFonts w:ascii="ＭＳ ゴシック" w:eastAsia="ＭＳ ゴシック" w:hAnsi="ＭＳ ゴシック" w:hint="eastAsia"/>
          <w:color w:val="000000" w:themeColor="text1"/>
          <w:sz w:val="20"/>
          <w:szCs w:val="20"/>
        </w:rPr>
        <w:t>は、</w:t>
      </w:r>
      <w:r w:rsidR="00140FAC">
        <w:rPr>
          <w:rFonts w:ascii="ＭＳ ゴシック" w:eastAsia="ＭＳ ゴシック" w:hAnsi="ＭＳ ゴシック" w:hint="eastAsia"/>
          <w:color w:val="000000" w:themeColor="text1"/>
          <w:sz w:val="20"/>
          <w:szCs w:val="20"/>
        </w:rPr>
        <w:t>一般</w:t>
      </w:r>
      <w:r w:rsidR="00140FAC" w:rsidRPr="00A92D3F">
        <w:rPr>
          <w:rFonts w:ascii="ＭＳ ゴシック" w:eastAsia="ＭＳ ゴシック" w:hAnsi="ＭＳ ゴシック" w:hint="eastAsia"/>
          <w:color w:val="000000" w:themeColor="text1"/>
          <w:sz w:val="20"/>
          <w:szCs w:val="20"/>
        </w:rPr>
        <w:t>審査</w:t>
      </w:r>
      <w:r w:rsidR="00321996" w:rsidRPr="00A92D3F">
        <w:rPr>
          <w:rFonts w:ascii="ＭＳ ゴシック" w:eastAsia="ＭＳ ゴシック" w:hAnsi="ＭＳ ゴシック" w:hint="eastAsia"/>
          <w:color w:val="000000" w:themeColor="text1"/>
          <w:sz w:val="20"/>
          <w:szCs w:val="20"/>
        </w:rPr>
        <w:t>と</w:t>
      </w:r>
      <w:r w:rsidR="00140FAC" w:rsidRPr="00A92D3F">
        <w:rPr>
          <w:rFonts w:ascii="ＭＳ ゴシック" w:eastAsia="ＭＳ ゴシック" w:hAnsi="ＭＳ ゴシック" w:hint="eastAsia"/>
          <w:color w:val="000000" w:themeColor="text1"/>
          <w:sz w:val="20"/>
          <w:szCs w:val="20"/>
        </w:rPr>
        <w:t>審査員審査</w:t>
      </w:r>
      <w:r w:rsidR="00462D85">
        <w:rPr>
          <w:rFonts w:ascii="ＭＳ ゴシック" w:eastAsia="ＭＳ ゴシック" w:hAnsi="ＭＳ ゴシック" w:hint="eastAsia"/>
          <w:color w:val="000000" w:themeColor="text1"/>
          <w:sz w:val="20"/>
          <w:szCs w:val="20"/>
        </w:rPr>
        <w:t>の二つ</w:t>
      </w:r>
      <w:r w:rsidR="004E2218" w:rsidRPr="00A92D3F">
        <w:rPr>
          <w:rFonts w:ascii="ＭＳ ゴシック" w:eastAsia="ＭＳ ゴシック" w:hAnsi="ＭＳ ゴシック" w:hint="eastAsia"/>
          <w:color w:val="000000" w:themeColor="text1"/>
          <w:sz w:val="20"/>
          <w:szCs w:val="20"/>
        </w:rPr>
        <w:t>によって行います</w:t>
      </w:r>
      <w:r w:rsidR="002D215C" w:rsidRPr="00A92D3F">
        <w:rPr>
          <w:rFonts w:ascii="ＭＳ ゴシック" w:eastAsia="ＭＳ ゴシック" w:hAnsi="ＭＳ ゴシック" w:hint="eastAsia"/>
          <w:color w:val="000000" w:themeColor="text1"/>
          <w:sz w:val="20"/>
          <w:szCs w:val="20"/>
        </w:rPr>
        <w:t>。</w:t>
      </w:r>
    </w:p>
    <w:p w:rsidR="00140FAC" w:rsidRPr="00A92D3F" w:rsidRDefault="0080777F" w:rsidP="003D2509">
      <w:pPr>
        <w:ind w:leftChars="67" w:left="141" w:firstLineChars="142" w:firstLine="284"/>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一般</w:t>
      </w:r>
      <w:r w:rsidR="00140FAC">
        <w:rPr>
          <w:rFonts w:ascii="ＭＳ ゴシック" w:eastAsia="ＭＳ ゴシック" w:hAnsi="ＭＳ ゴシック" w:hint="eastAsia"/>
          <w:color w:val="000000" w:themeColor="text1"/>
          <w:sz w:val="20"/>
          <w:szCs w:val="20"/>
        </w:rPr>
        <w:t>審査は、</w:t>
      </w:r>
      <w:r w:rsidR="003D2509">
        <w:rPr>
          <w:rFonts w:ascii="ＭＳ ゴシック" w:eastAsia="ＭＳ ゴシック" w:hAnsi="ＭＳ ゴシック" w:hint="eastAsia"/>
          <w:color w:val="000000" w:themeColor="text1"/>
          <w:sz w:val="20"/>
          <w:szCs w:val="20"/>
        </w:rPr>
        <w:t>別に定める審査方法によって、</w:t>
      </w:r>
      <w:r>
        <w:rPr>
          <w:rFonts w:ascii="ＭＳ ゴシック" w:eastAsia="ＭＳ ゴシック" w:hAnsi="ＭＳ ゴシック" w:hint="eastAsia"/>
          <w:color w:val="000000" w:themeColor="text1"/>
          <w:sz w:val="20"/>
          <w:szCs w:val="20"/>
        </w:rPr>
        <w:t>府民等に</w:t>
      </w:r>
      <w:r w:rsidR="006C4A14">
        <w:rPr>
          <w:rFonts w:ascii="ＭＳ ゴシック" w:eastAsia="ＭＳ ゴシック" w:hAnsi="ＭＳ ゴシック" w:hint="eastAsia"/>
          <w:color w:val="000000" w:themeColor="text1"/>
          <w:sz w:val="20"/>
          <w:szCs w:val="20"/>
        </w:rPr>
        <w:t>エントリー</w:t>
      </w:r>
      <w:r w:rsidR="00140FAC">
        <w:rPr>
          <w:rFonts w:ascii="ＭＳ ゴシック" w:eastAsia="ＭＳ ゴシック" w:hAnsi="ＭＳ ゴシック" w:hint="eastAsia"/>
          <w:color w:val="000000" w:themeColor="text1"/>
          <w:sz w:val="20"/>
          <w:szCs w:val="20"/>
        </w:rPr>
        <w:t>商品の</w:t>
      </w:r>
      <w:r>
        <w:rPr>
          <w:rFonts w:ascii="ＭＳ ゴシック" w:eastAsia="ＭＳ ゴシック" w:hAnsi="ＭＳ ゴシック" w:hint="eastAsia"/>
          <w:color w:val="000000" w:themeColor="text1"/>
          <w:sz w:val="20"/>
          <w:szCs w:val="20"/>
        </w:rPr>
        <w:t>品評</w:t>
      </w:r>
      <w:r w:rsidR="00140FAC">
        <w:rPr>
          <w:rFonts w:ascii="ＭＳ ゴシック" w:eastAsia="ＭＳ ゴシック" w:hAnsi="ＭＳ ゴシック" w:hint="eastAsia"/>
          <w:color w:val="000000" w:themeColor="text1"/>
          <w:sz w:val="20"/>
          <w:szCs w:val="20"/>
        </w:rPr>
        <w:t>をして</w:t>
      </w:r>
      <w:r>
        <w:rPr>
          <w:rFonts w:ascii="ＭＳ ゴシック" w:eastAsia="ＭＳ ゴシック" w:hAnsi="ＭＳ ゴシック" w:hint="eastAsia"/>
          <w:color w:val="000000" w:themeColor="text1"/>
          <w:sz w:val="20"/>
          <w:szCs w:val="20"/>
        </w:rPr>
        <w:t>いただき</w:t>
      </w:r>
      <w:r w:rsidR="00140FAC">
        <w:rPr>
          <w:rFonts w:ascii="ＭＳ ゴシック" w:eastAsia="ＭＳ ゴシック" w:hAnsi="ＭＳ ゴシック" w:hint="eastAsia"/>
          <w:color w:val="000000" w:themeColor="text1"/>
          <w:sz w:val="20"/>
          <w:szCs w:val="20"/>
        </w:rPr>
        <w:t>、</w:t>
      </w:r>
      <w:r w:rsidR="003D2509">
        <w:rPr>
          <w:rFonts w:ascii="ＭＳ ゴシック" w:eastAsia="ＭＳ ゴシック" w:hAnsi="ＭＳ ゴシック" w:hint="eastAsia"/>
          <w:color w:val="000000" w:themeColor="text1"/>
          <w:sz w:val="20"/>
          <w:szCs w:val="20"/>
        </w:rPr>
        <w:t>その評価</w:t>
      </w:r>
      <w:r w:rsidR="00140FAC">
        <w:rPr>
          <w:rFonts w:ascii="ＭＳ ゴシック" w:eastAsia="ＭＳ ゴシック" w:hAnsi="ＭＳ ゴシック" w:hint="eastAsia"/>
          <w:color w:val="000000" w:themeColor="text1"/>
          <w:sz w:val="20"/>
          <w:szCs w:val="20"/>
        </w:rPr>
        <w:t>に応じて配点</w:t>
      </w:r>
      <w:r>
        <w:rPr>
          <w:rFonts w:ascii="ＭＳ ゴシック" w:eastAsia="ＭＳ ゴシック" w:hAnsi="ＭＳ ゴシック" w:hint="eastAsia"/>
          <w:color w:val="000000" w:themeColor="text1"/>
          <w:sz w:val="20"/>
          <w:szCs w:val="20"/>
        </w:rPr>
        <w:t>を</w:t>
      </w:r>
      <w:r w:rsidR="00140FAC">
        <w:rPr>
          <w:rFonts w:ascii="ＭＳ ゴシック" w:eastAsia="ＭＳ ゴシック" w:hAnsi="ＭＳ ゴシック" w:hint="eastAsia"/>
          <w:color w:val="000000" w:themeColor="text1"/>
          <w:sz w:val="20"/>
          <w:szCs w:val="20"/>
        </w:rPr>
        <w:t>します。</w:t>
      </w:r>
    </w:p>
    <w:p w:rsidR="004E2218" w:rsidRDefault="0080777F" w:rsidP="003D2509">
      <w:pPr>
        <w:ind w:leftChars="67" w:left="141" w:firstLineChars="142" w:firstLine="284"/>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審査員</w:t>
      </w:r>
      <w:r w:rsidR="004E2218" w:rsidRPr="00A92D3F">
        <w:rPr>
          <w:rFonts w:ascii="ＭＳ ゴシック" w:eastAsia="ＭＳ ゴシック" w:hAnsi="ＭＳ ゴシック" w:hint="eastAsia"/>
          <w:color w:val="000000" w:themeColor="text1"/>
          <w:sz w:val="20"/>
          <w:szCs w:val="20"/>
        </w:rPr>
        <w:t>審査は、</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エントリーシート</w:t>
      </w:r>
      <w:r w:rsidR="00744A05" w:rsidRPr="00A92D3F">
        <w:rPr>
          <w:rFonts w:ascii="ＭＳ ゴシック" w:eastAsia="ＭＳ ゴシック" w:hAnsi="ＭＳ ゴシック" w:hint="eastAsia"/>
          <w:color w:val="000000" w:themeColor="text1"/>
          <w:sz w:val="20"/>
          <w:szCs w:val="20"/>
        </w:rPr>
        <w:t>」「</w:t>
      </w:r>
      <w:r w:rsidR="00292F98" w:rsidRPr="00A92D3F">
        <w:rPr>
          <w:rFonts w:ascii="ＭＳ ゴシック" w:eastAsia="ＭＳ ゴシック" w:hAnsi="ＭＳ ゴシック" w:hint="eastAsia"/>
          <w:color w:val="000000" w:themeColor="text1"/>
          <w:sz w:val="20"/>
          <w:szCs w:val="20"/>
        </w:rPr>
        <w:t>商品</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プレゼンテーション</w:t>
      </w:r>
      <w:r w:rsidR="00744A05" w:rsidRPr="00A92D3F">
        <w:rPr>
          <w:rFonts w:ascii="ＭＳ ゴシック" w:eastAsia="ＭＳ ゴシック" w:hAnsi="ＭＳ ゴシック" w:hint="eastAsia"/>
          <w:color w:val="000000" w:themeColor="text1"/>
          <w:sz w:val="20"/>
          <w:szCs w:val="20"/>
        </w:rPr>
        <w:t>」</w:t>
      </w:r>
      <w:r w:rsidR="00DC643D" w:rsidRPr="00A92D3F">
        <w:rPr>
          <w:rFonts w:ascii="ＭＳ ゴシック" w:eastAsia="ＭＳ ゴシック" w:hAnsi="ＭＳ ゴシック" w:hint="eastAsia"/>
          <w:color w:val="000000" w:themeColor="text1"/>
          <w:sz w:val="20"/>
          <w:szCs w:val="20"/>
        </w:rPr>
        <w:t>をもとに</w:t>
      </w:r>
      <w:r w:rsidR="00292F98" w:rsidRPr="00A92D3F">
        <w:rPr>
          <w:rFonts w:ascii="ＭＳ ゴシック" w:eastAsia="ＭＳ ゴシック" w:hAnsi="ＭＳ ゴシック" w:hint="eastAsia"/>
          <w:color w:val="000000" w:themeColor="text1"/>
          <w:sz w:val="20"/>
          <w:szCs w:val="20"/>
        </w:rPr>
        <w:t>、</w:t>
      </w:r>
      <w:r w:rsidR="004E2218" w:rsidRPr="00A92D3F">
        <w:rPr>
          <w:rFonts w:ascii="ＭＳ ゴシック" w:eastAsia="ＭＳ ゴシック" w:hAnsi="ＭＳ ゴシック" w:hint="eastAsia"/>
          <w:color w:val="000000" w:themeColor="text1"/>
          <w:sz w:val="20"/>
          <w:szCs w:val="20"/>
        </w:rPr>
        <w:t>下表の</w:t>
      </w:r>
      <w:r w:rsidR="003D2509">
        <w:rPr>
          <w:rFonts w:ascii="ＭＳ ゴシック" w:eastAsia="ＭＳ ゴシック" w:hAnsi="ＭＳ ゴシック" w:hint="eastAsia"/>
          <w:color w:val="000000" w:themeColor="text1"/>
          <w:sz w:val="20"/>
          <w:szCs w:val="20"/>
        </w:rPr>
        <w:t>評価</w:t>
      </w:r>
      <w:r w:rsidR="004E2218" w:rsidRPr="00A92D3F">
        <w:rPr>
          <w:rFonts w:ascii="ＭＳ ゴシック" w:eastAsia="ＭＳ ゴシック" w:hAnsi="ＭＳ ゴシック" w:hint="eastAsia"/>
          <w:color w:val="000000" w:themeColor="text1"/>
          <w:sz w:val="20"/>
          <w:szCs w:val="20"/>
        </w:rPr>
        <w:t>項目について評価</w:t>
      </w:r>
      <w:r w:rsidR="00744A05" w:rsidRPr="00A92D3F">
        <w:rPr>
          <w:rFonts w:ascii="ＭＳ ゴシック" w:eastAsia="ＭＳ ゴシック" w:hAnsi="ＭＳ ゴシック" w:hint="eastAsia"/>
          <w:color w:val="000000" w:themeColor="text1"/>
          <w:sz w:val="20"/>
          <w:szCs w:val="20"/>
        </w:rPr>
        <w:t>点をつけます</w:t>
      </w:r>
      <w:r w:rsidR="004E2218" w:rsidRPr="00A92D3F">
        <w:rPr>
          <w:rFonts w:ascii="ＭＳ ゴシック" w:eastAsia="ＭＳ ゴシック" w:hAnsi="ＭＳ ゴシック" w:hint="eastAsia"/>
          <w:color w:val="000000" w:themeColor="text1"/>
          <w:sz w:val="20"/>
          <w:szCs w:val="20"/>
        </w:rPr>
        <w:t>。</w:t>
      </w:r>
    </w:p>
    <w:p w:rsidR="004E2218" w:rsidRPr="00A92D3F" w:rsidRDefault="0080777F" w:rsidP="003D2509">
      <w:pPr>
        <w:ind w:leftChars="67" w:left="141" w:firstLineChars="142" w:firstLine="284"/>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一般審査</w:t>
      </w:r>
      <w:r w:rsidR="00462D85">
        <w:rPr>
          <w:rFonts w:ascii="ＭＳ ゴシック" w:eastAsia="ＭＳ ゴシック" w:hAnsi="ＭＳ ゴシック" w:hint="eastAsia"/>
          <w:color w:val="000000" w:themeColor="text1"/>
          <w:sz w:val="20"/>
          <w:szCs w:val="20"/>
        </w:rPr>
        <w:t>と</w:t>
      </w:r>
      <w:r>
        <w:rPr>
          <w:rFonts w:ascii="ＭＳ ゴシック" w:eastAsia="ＭＳ ゴシック" w:hAnsi="ＭＳ ゴシック" w:hint="eastAsia"/>
          <w:color w:val="000000" w:themeColor="text1"/>
          <w:sz w:val="20"/>
          <w:szCs w:val="20"/>
        </w:rPr>
        <w:t>審査員</w:t>
      </w:r>
      <w:r w:rsidR="00462D85">
        <w:rPr>
          <w:rFonts w:ascii="ＭＳ ゴシック" w:eastAsia="ＭＳ ゴシック" w:hAnsi="ＭＳ ゴシック" w:hint="eastAsia"/>
          <w:color w:val="000000" w:themeColor="text1"/>
          <w:sz w:val="20"/>
          <w:szCs w:val="20"/>
        </w:rPr>
        <w:t>審査の</w:t>
      </w:r>
      <w:r w:rsidR="004E2218" w:rsidRPr="00A92D3F">
        <w:rPr>
          <w:rFonts w:ascii="ＭＳ ゴシック" w:eastAsia="ＭＳ ゴシック" w:hAnsi="ＭＳ ゴシック" w:hint="eastAsia"/>
          <w:color w:val="000000" w:themeColor="text1"/>
          <w:sz w:val="20"/>
          <w:szCs w:val="20"/>
        </w:rPr>
        <w:t>評価点の合計が最も高い商品を関西大会へノミネートします。</w:t>
      </w:r>
    </w:p>
    <w:p w:rsidR="00474C3E" w:rsidRPr="00A92D3F" w:rsidRDefault="00474C3E" w:rsidP="003D2509">
      <w:pPr>
        <w:ind w:leftChars="67" w:left="141" w:firstLineChars="142" w:firstLine="284"/>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関西大会にノミネートされる商品は、「スウィーツ甲子園大阪大会グランプリ」として表彰します。</w:t>
      </w:r>
    </w:p>
    <w:p w:rsidR="00496226" w:rsidRPr="00A92D3F" w:rsidRDefault="00496226" w:rsidP="00496226">
      <w:pPr>
        <w:rPr>
          <w:rFonts w:ascii="ＭＳ ゴシック" w:eastAsia="ＭＳ ゴシック" w:hAnsi="ＭＳ ゴシック"/>
          <w:color w:val="000000" w:themeColor="text1"/>
          <w:sz w:val="20"/>
          <w:szCs w:val="20"/>
        </w:rPr>
      </w:pPr>
    </w:p>
    <w:p w:rsidR="004E2218" w:rsidRPr="00A92D3F" w:rsidRDefault="00DC643D" w:rsidP="00361CF5">
      <w:pPr>
        <w:ind w:firstLineChars="200" w:firstLine="40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w:t>
      </w:r>
      <w:r w:rsidR="0080777F">
        <w:rPr>
          <w:rFonts w:ascii="ＭＳ ゴシック" w:eastAsia="ＭＳ ゴシック" w:hAnsi="ＭＳ ゴシック" w:hint="eastAsia"/>
          <w:color w:val="000000" w:themeColor="text1"/>
          <w:sz w:val="20"/>
          <w:szCs w:val="20"/>
        </w:rPr>
        <w:t>審査員審査の評価</w:t>
      </w:r>
      <w:r w:rsidR="004E2218" w:rsidRPr="00A92D3F">
        <w:rPr>
          <w:rFonts w:ascii="ＭＳ ゴシック" w:eastAsia="ＭＳ ゴシック" w:hAnsi="ＭＳ ゴシック" w:hint="eastAsia"/>
          <w:color w:val="000000" w:themeColor="text1"/>
          <w:sz w:val="20"/>
          <w:szCs w:val="20"/>
        </w:rPr>
        <w:t>項目</w:t>
      </w:r>
      <w:r w:rsidRPr="00A92D3F">
        <w:rPr>
          <w:rFonts w:ascii="ＭＳ ゴシック" w:eastAsia="ＭＳ ゴシック" w:hAnsi="ＭＳ ゴシック" w:hint="eastAsia"/>
          <w:color w:val="000000" w:themeColor="text1"/>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①第一印象</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見た目で購買意欲がわく</w:t>
            </w:r>
          </w:p>
        </w:tc>
      </w:tr>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②味</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味覚が優れている</w:t>
            </w:r>
          </w:p>
        </w:tc>
      </w:tr>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③独創性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商品が個性的である、魅力がある</w:t>
            </w:r>
          </w:p>
        </w:tc>
      </w:tr>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④安全性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商品が安全に包装されている</w:t>
            </w:r>
          </w:p>
        </w:tc>
      </w:tr>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⑤価格</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価格設定が妥当である</w:t>
            </w:r>
          </w:p>
        </w:tc>
      </w:tr>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⑥デザイン・パッケージ</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デザインがよい、商品の特徴がPRできている</w:t>
            </w:r>
          </w:p>
        </w:tc>
      </w:tr>
      <w:tr w:rsidR="00A92D3F"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⑦将来性</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販路拡大が期待できる</w:t>
            </w:r>
          </w:p>
        </w:tc>
      </w:tr>
      <w:tr w:rsidR="004E2218" w:rsidRPr="00A92D3F" w:rsidTr="00A021F6">
        <w:trPr>
          <w:trHeight w:val="454"/>
        </w:trPr>
        <w:tc>
          <w:tcPr>
            <w:tcW w:w="2835"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⑧プレゼンテーション</w:t>
            </w:r>
          </w:p>
        </w:tc>
        <w:tc>
          <w:tcPr>
            <w:tcW w:w="5103" w:type="dxa"/>
            <w:shd w:val="clear" w:color="auto" w:fill="auto"/>
            <w:vAlign w:val="center"/>
          </w:tcPr>
          <w:p w:rsidR="004E2218" w:rsidRPr="00A92D3F" w:rsidRDefault="004E2218" w:rsidP="00963352">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商品の特徴や強みを上手く説明できている</w:t>
            </w:r>
          </w:p>
        </w:tc>
      </w:tr>
    </w:tbl>
    <w:p w:rsidR="004E2218" w:rsidRDefault="004E2218" w:rsidP="00282410">
      <w:pPr>
        <w:rPr>
          <w:rFonts w:ascii="ＭＳ ゴシック" w:eastAsia="ＭＳ ゴシック" w:hAnsi="ＭＳ ゴシック" w:hint="eastAsia"/>
          <w:color w:val="000000" w:themeColor="text1"/>
          <w:sz w:val="20"/>
          <w:szCs w:val="20"/>
        </w:rPr>
      </w:pPr>
    </w:p>
    <w:p w:rsidR="00BD561C" w:rsidRPr="00A92D3F" w:rsidRDefault="00BD561C" w:rsidP="00282410">
      <w:pPr>
        <w:rPr>
          <w:rFonts w:ascii="ＭＳ ゴシック" w:eastAsia="ＭＳ ゴシック" w:hAnsi="ＭＳ ゴシック"/>
          <w:color w:val="000000" w:themeColor="text1"/>
          <w:sz w:val="20"/>
          <w:szCs w:val="20"/>
        </w:rPr>
      </w:pPr>
    </w:p>
    <w:p w:rsidR="00496226"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lastRenderedPageBreak/>
        <w:t>○エントリー</w:t>
      </w:r>
    </w:p>
    <w:p w:rsidR="006C4A14" w:rsidRPr="00A92D3F" w:rsidRDefault="006C4A14" w:rsidP="000C1DFA">
      <w:pPr>
        <w:ind w:firstLineChars="213" w:firstLine="426"/>
        <w:rPr>
          <w:rFonts w:ascii="ＭＳ ゴシック" w:eastAsia="ＭＳ ゴシック" w:hAnsi="ＭＳ ゴシック" w:cs="ＭＳゴシック"/>
          <w:color w:val="000000" w:themeColor="text1"/>
          <w:sz w:val="20"/>
          <w:szCs w:val="20"/>
        </w:rPr>
      </w:pPr>
      <w:r>
        <w:rPr>
          <w:rFonts w:ascii="ＭＳ ゴシック" w:eastAsia="ＭＳ ゴシック" w:hAnsi="ＭＳ ゴシック" w:hint="eastAsia"/>
          <w:color w:val="000000" w:themeColor="text1"/>
          <w:sz w:val="20"/>
          <w:szCs w:val="20"/>
        </w:rPr>
        <w:t>エントリーは</w:t>
      </w:r>
      <w:r w:rsidR="000C1DFA">
        <w:rPr>
          <w:rFonts w:ascii="ＭＳ ゴシック" w:eastAsia="ＭＳ ゴシック" w:hAnsi="ＭＳ ゴシック" w:hint="eastAsia"/>
          <w:color w:val="000000" w:themeColor="text1"/>
          <w:sz w:val="20"/>
          <w:szCs w:val="20"/>
        </w:rPr>
        <w:t>１事業所につき１商品に限ります。</w:t>
      </w:r>
    </w:p>
    <w:p w:rsidR="0068577B" w:rsidRPr="00A92D3F" w:rsidRDefault="0068577B" w:rsidP="0068577B">
      <w:pPr>
        <w:ind w:leftChars="135" w:left="283" w:firstLineChars="58" w:firstLine="116"/>
        <w:rPr>
          <w:rFonts w:ascii="ＭＳ ゴシック" w:eastAsia="ＭＳ ゴシック" w:hAnsi="ＭＳ ゴシック" w:cs="ＭＳ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エントリーの受付期間</w:t>
      </w:r>
      <w:r w:rsidR="006C4A14">
        <w:rPr>
          <w:rFonts w:ascii="ＭＳ ゴシック" w:eastAsia="ＭＳ ゴシック" w:hAnsi="ＭＳ ゴシック" w:hint="eastAsia"/>
          <w:color w:val="000000" w:themeColor="text1"/>
          <w:sz w:val="20"/>
          <w:szCs w:val="20"/>
        </w:rPr>
        <w:t>は</w:t>
      </w:r>
      <w:r w:rsidRPr="00A92D3F">
        <w:rPr>
          <w:rFonts w:ascii="ＭＳ ゴシック" w:eastAsia="ＭＳ ゴシック" w:hAnsi="ＭＳ ゴシック" w:hint="eastAsia"/>
          <w:color w:val="000000" w:themeColor="text1"/>
          <w:sz w:val="20"/>
          <w:szCs w:val="20"/>
        </w:rPr>
        <w:t>、</w:t>
      </w:r>
      <w:r w:rsidR="00321996" w:rsidRPr="00A92D3F">
        <w:rPr>
          <w:rFonts w:ascii="ＭＳ ゴシック" w:eastAsia="ＭＳ ゴシック" w:hAnsi="ＭＳ ゴシック" w:hint="eastAsia"/>
          <w:color w:val="000000" w:themeColor="text1"/>
          <w:sz w:val="20"/>
          <w:szCs w:val="20"/>
        </w:rPr>
        <w:t>平成</w:t>
      </w:r>
      <w:r w:rsidR="00462D85">
        <w:rPr>
          <w:rFonts w:ascii="ＭＳ ゴシック" w:eastAsia="ＭＳ ゴシック" w:hAnsi="ＭＳ ゴシック" w:hint="eastAsia"/>
          <w:color w:val="000000" w:themeColor="text1"/>
          <w:sz w:val="20"/>
          <w:szCs w:val="20"/>
        </w:rPr>
        <w:t>３０</w:t>
      </w:r>
      <w:r w:rsidR="007F7E4A" w:rsidRPr="00A92D3F">
        <w:rPr>
          <w:rFonts w:ascii="ＭＳ ゴシック" w:eastAsia="ＭＳ ゴシック" w:hAnsi="ＭＳ ゴシック" w:hint="eastAsia"/>
          <w:color w:val="000000" w:themeColor="text1"/>
          <w:sz w:val="20"/>
          <w:szCs w:val="20"/>
        </w:rPr>
        <w:t>年</w:t>
      </w:r>
      <w:r w:rsidR="0060031B">
        <w:rPr>
          <w:rFonts w:ascii="ＭＳ ゴシック" w:eastAsia="ＭＳ ゴシック" w:hAnsi="ＭＳ ゴシック" w:hint="eastAsia"/>
          <w:color w:val="000000" w:themeColor="text1"/>
          <w:sz w:val="20"/>
          <w:szCs w:val="20"/>
        </w:rPr>
        <w:t>８</w:t>
      </w:r>
      <w:r w:rsidRPr="00A92D3F">
        <w:rPr>
          <w:rFonts w:ascii="ＭＳ ゴシック" w:eastAsia="ＭＳ ゴシック" w:hAnsi="ＭＳ ゴシック" w:hint="eastAsia"/>
          <w:color w:val="000000" w:themeColor="text1"/>
          <w:sz w:val="20"/>
          <w:szCs w:val="20"/>
        </w:rPr>
        <w:t>月</w:t>
      </w:r>
      <w:r w:rsidR="00A021F6">
        <w:rPr>
          <w:rFonts w:ascii="ＭＳ ゴシック" w:eastAsia="ＭＳ ゴシック" w:hAnsi="ＭＳ ゴシック" w:hint="eastAsia"/>
          <w:color w:val="000000" w:themeColor="text1"/>
          <w:sz w:val="20"/>
          <w:szCs w:val="20"/>
        </w:rPr>
        <w:t>１４</w:t>
      </w:r>
      <w:r w:rsidRPr="00A92D3F">
        <w:rPr>
          <w:rFonts w:ascii="ＭＳ ゴシック" w:eastAsia="ＭＳ ゴシック" w:hAnsi="ＭＳ ゴシック" w:hint="eastAsia"/>
          <w:color w:val="000000" w:themeColor="text1"/>
          <w:sz w:val="20"/>
          <w:szCs w:val="20"/>
        </w:rPr>
        <w:t>日(</w:t>
      </w:r>
      <w:r w:rsidR="00A021F6">
        <w:rPr>
          <w:rFonts w:ascii="ＭＳ ゴシック" w:eastAsia="ＭＳ ゴシック" w:hAnsi="ＭＳ ゴシック" w:hint="eastAsia"/>
          <w:color w:val="000000" w:themeColor="text1"/>
          <w:sz w:val="20"/>
          <w:szCs w:val="20"/>
        </w:rPr>
        <w:t>火</w:t>
      </w:r>
      <w:r w:rsidRPr="00A92D3F">
        <w:rPr>
          <w:rFonts w:ascii="ＭＳ ゴシック" w:eastAsia="ＭＳ ゴシック" w:hAnsi="ＭＳ ゴシック" w:hint="eastAsia"/>
          <w:color w:val="000000" w:themeColor="text1"/>
          <w:sz w:val="20"/>
          <w:szCs w:val="20"/>
        </w:rPr>
        <w:t>)～</w:t>
      </w:r>
      <w:r w:rsidR="00140FAC">
        <w:rPr>
          <w:rFonts w:ascii="ＭＳ ゴシック" w:eastAsia="ＭＳ ゴシック" w:hAnsi="ＭＳ ゴシック" w:hint="eastAsia"/>
          <w:color w:val="000000" w:themeColor="text1"/>
          <w:sz w:val="20"/>
          <w:szCs w:val="20"/>
        </w:rPr>
        <w:t>９</w:t>
      </w:r>
      <w:r w:rsidRPr="00A92D3F">
        <w:rPr>
          <w:rFonts w:ascii="ＭＳ ゴシック" w:eastAsia="ＭＳ ゴシック" w:hAnsi="ＭＳ ゴシック" w:hint="eastAsia"/>
          <w:color w:val="000000" w:themeColor="text1"/>
          <w:sz w:val="20"/>
          <w:szCs w:val="20"/>
        </w:rPr>
        <w:t>月</w:t>
      </w:r>
      <w:r w:rsidR="00A021F6">
        <w:rPr>
          <w:rFonts w:ascii="ＭＳ ゴシック" w:eastAsia="ＭＳ ゴシック" w:hAnsi="ＭＳ ゴシック" w:hint="eastAsia"/>
          <w:color w:val="000000" w:themeColor="text1"/>
          <w:sz w:val="20"/>
          <w:szCs w:val="20"/>
        </w:rPr>
        <w:t>４</w:t>
      </w:r>
      <w:r w:rsidRPr="00A92D3F">
        <w:rPr>
          <w:rFonts w:ascii="ＭＳ ゴシック" w:eastAsia="ＭＳ ゴシック" w:hAnsi="ＭＳ ゴシック" w:hint="eastAsia"/>
          <w:color w:val="000000" w:themeColor="text1"/>
          <w:sz w:val="20"/>
          <w:szCs w:val="20"/>
        </w:rPr>
        <w:t>日（</w:t>
      </w:r>
      <w:r w:rsidR="00A021F6">
        <w:rPr>
          <w:rFonts w:ascii="ＭＳ ゴシック" w:eastAsia="ＭＳ ゴシック" w:hAnsi="ＭＳ ゴシック" w:hint="eastAsia"/>
          <w:color w:val="000000" w:themeColor="text1"/>
          <w:sz w:val="20"/>
          <w:szCs w:val="20"/>
        </w:rPr>
        <w:t>火</w:t>
      </w:r>
      <w:r w:rsidRPr="00A92D3F">
        <w:rPr>
          <w:rFonts w:ascii="ＭＳ ゴシック" w:eastAsia="ＭＳ ゴシック" w:hAnsi="ＭＳ ゴシック" w:hint="eastAsia"/>
          <w:color w:val="000000" w:themeColor="text1"/>
          <w:sz w:val="20"/>
          <w:szCs w:val="20"/>
        </w:rPr>
        <w:t>）とします。いかなる場合も期日を過ぎたものは受付することができません。</w:t>
      </w:r>
    </w:p>
    <w:p w:rsidR="0068577B" w:rsidRPr="00A92D3F" w:rsidRDefault="0068577B" w:rsidP="0068577B">
      <w:pPr>
        <w:ind w:leftChars="134" w:left="281" w:firstLineChars="71" w:firstLine="142"/>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大阪府工賃向上計画支援事業のホームページよりエントリー用紙をダウンロードして、必要事項を記入し、郵送もしくはメールにてエル・チャレンジまで応募します。（応募書類は返却しません）</w:t>
      </w:r>
    </w:p>
    <w:p w:rsidR="0037419A" w:rsidRPr="00A92D3F" w:rsidRDefault="0037419A" w:rsidP="00744A05">
      <w:pPr>
        <w:ind w:leftChars="134" w:left="281" w:firstLineChars="72" w:firstLine="14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エントリー用紙の受付完了後１週間以内に大阪</w:t>
      </w:r>
      <w:r w:rsidR="00474C3E" w:rsidRPr="00A92D3F">
        <w:rPr>
          <w:rFonts w:ascii="ＭＳ ゴシック" w:eastAsia="ＭＳ ゴシック" w:hAnsi="ＭＳ ゴシック" w:hint="eastAsia"/>
          <w:color w:val="000000" w:themeColor="text1"/>
          <w:sz w:val="20"/>
          <w:szCs w:val="20"/>
        </w:rPr>
        <w:t>大会</w:t>
      </w:r>
      <w:r w:rsidRPr="00A92D3F">
        <w:rPr>
          <w:rFonts w:ascii="ＭＳ ゴシック" w:eastAsia="ＭＳ ゴシック" w:hAnsi="ＭＳ ゴシック" w:hint="eastAsia"/>
          <w:color w:val="000000" w:themeColor="text1"/>
          <w:sz w:val="20"/>
          <w:szCs w:val="20"/>
        </w:rPr>
        <w:t>の受付票を事業所に送付します。</w:t>
      </w:r>
    </w:p>
    <w:p w:rsidR="00361CF5" w:rsidRPr="00A92D3F" w:rsidRDefault="00361CF5" w:rsidP="00E60CF1">
      <w:pPr>
        <w:ind w:leftChars="134" w:left="281" w:firstLineChars="72" w:firstLine="144"/>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審査を受ける際には、エル・チャレンジから指定された</w:t>
      </w:r>
      <w:r w:rsidR="000C1DFA">
        <w:rPr>
          <w:rFonts w:ascii="ＭＳ ゴシック" w:eastAsia="ＭＳ ゴシック" w:hAnsi="ＭＳ ゴシック" w:hint="eastAsia"/>
          <w:color w:val="000000" w:themeColor="text1"/>
          <w:sz w:val="20"/>
          <w:szCs w:val="20"/>
        </w:rPr>
        <w:t>日に指定された</w:t>
      </w:r>
      <w:r w:rsidRPr="00A92D3F">
        <w:rPr>
          <w:rFonts w:ascii="ＭＳ ゴシック" w:eastAsia="ＭＳ ゴシック" w:hAnsi="ＭＳ ゴシック" w:hint="eastAsia"/>
          <w:color w:val="000000" w:themeColor="text1"/>
          <w:sz w:val="20"/>
          <w:szCs w:val="20"/>
        </w:rPr>
        <w:t>個数の商品を提供していただきます。</w:t>
      </w:r>
    </w:p>
    <w:p w:rsidR="00474C3E" w:rsidRDefault="00474C3E" w:rsidP="00496226">
      <w:pPr>
        <w:rPr>
          <w:rFonts w:ascii="ＭＳ ゴシック" w:eastAsia="ＭＳ ゴシック" w:hAnsi="ＭＳ ゴシック"/>
          <w:color w:val="000000" w:themeColor="text1"/>
          <w:sz w:val="20"/>
          <w:szCs w:val="20"/>
        </w:rPr>
      </w:pPr>
    </w:p>
    <w:p w:rsidR="00140FAC" w:rsidRDefault="00140FAC" w:rsidP="00496226">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○商品の販売促進</w:t>
      </w:r>
    </w:p>
    <w:p w:rsidR="00140FAC" w:rsidRDefault="00140FAC" w:rsidP="00C873D4">
      <w:pPr>
        <w:ind w:leftChars="135" w:left="283" w:firstLineChars="71" w:firstLine="142"/>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大阪大会にエントリーいただいた商品は、平成３０年度中に福祉のコンビニや</w:t>
      </w:r>
      <w:r w:rsidR="00811001">
        <w:rPr>
          <w:rFonts w:ascii="ＭＳ ゴシック" w:eastAsia="ＭＳ ゴシック" w:hAnsi="ＭＳ ゴシック" w:hint="eastAsia"/>
          <w:color w:val="000000" w:themeColor="text1"/>
          <w:sz w:val="20"/>
          <w:szCs w:val="20"/>
        </w:rPr>
        <w:t>出店イベント等</w:t>
      </w:r>
      <w:r>
        <w:rPr>
          <w:rFonts w:ascii="ＭＳ ゴシック" w:eastAsia="ＭＳ ゴシック" w:hAnsi="ＭＳ ゴシック" w:hint="eastAsia"/>
          <w:color w:val="000000" w:themeColor="text1"/>
          <w:sz w:val="20"/>
          <w:szCs w:val="20"/>
        </w:rPr>
        <w:t>にお</w:t>
      </w:r>
      <w:r w:rsidR="00A04FFE">
        <w:rPr>
          <w:rFonts w:ascii="ＭＳ ゴシック" w:eastAsia="ＭＳ ゴシック" w:hAnsi="ＭＳ ゴシック" w:hint="eastAsia"/>
          <w:color w:val="000000" w:themeColor="text1"/>
          <w:sz w:val="20"/>
          <w:szCs w:val="20"/>
        </w:rPr>
        <w:t>いて</w:t>
      </w:r>
      <w:r>
        <w:rPr>
          <w:rFonts w:ascii="ＭＳ ゴシック" w:eastAsia="ＭＳ ゴシック" w:hAnsi="ＭＳ ゴシック" w:hint="eastAsia"/>
          <w:color w:val="000000" w:themeColor="text1"/>
          <w:sz w:val="20"/>
          <w:szCs w:val="20"/>
        </w:rPr>
        <w:t>販売機会を提供します（販売に係る手数料は免除します）。</w:t>
      </w:r>
    </w:p>
    <w:p w:rsidR="00140FAC" w:rsidRDefault="00E24DA2" w:rsidP="00C873D4">
      <w:pPr>
        <w:ind w:leftChars="135" w:left="283" w:firstLineChars="71" w:firstLine="142"/>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大阪大会でグランプリを受賞された商品は、</w:t>
      </w:r>
      <w:r w:rsidR="00A04FFE">
        <w:rPr>
          <w:rFonts w:ascii="ＭＳ ゴシック" w:eastAsia="ＭＳ ゴシック" w:hAnsi="ＭＳ ゴシック" w:hint="eastAsia"/>
          <w:color w:val="000000" w:themeColor="text1"/>
          <w:sz w:val="20"/>
          <w:szCs w:val="20"/>
        </w:rPr>
        <w:t>事業のWEB</w:t>
      </w:r>
      <w:r w:rsidR="000C1DFA">
        <w:rPr>
          <w:rFonts w:ascii="ＭＳ ゴシック" w:eastAsia="ＭＳ ゴシック" w:hAnsi="ＭＳ ゴシック" w:hint="eastAsia"/>
          <w:color w:val="000000" w:themeColor="text1"/>
          <w:sz w:val="20"/>
          <w:szCs w:val="20"/>
        </w:rPr>
        <w:t>や広報紙に</w:t>
      </w:r>
      <w:r w:rsidR="00A04FFE">
        <w:rPr>
          <w:rFonts w:ascii="ＭＳ ゴシック" w:eastAsia="ＭＳ ゴシック" w:hAnsi="ＭＳ ゴシック" w:hint="eastAsia"/>
          <w:color w:val="000000" w:themeColor="text1"/>
          <w:sz w:val="20"/>
          <w:szCs w:val="20"/>
        </w:rPr>
        <w:t>掲載して紹介するなど販売促進を支援します。</w:t>
      </w:r>
    </w:p>
    <w:p w:rsidR="00140FAC" w:rsidRPr="00A92D3F" w:rsidRDefault="00140FAC" w:rsidP="00496226">
      <w:pPr>
        <w:rPr>
          <w:rFonts w:ascii="ＭＳ ゴシック" w:eastAsia="ＭＳ ゴシック" w:hAnsi="ＭＳ ゴシック"/>
          <w:color w:val="000000" w:themeColor="text1"/>
          <w:sz w:val="20"/>
          <w:szCs w:val="20"/>
        </w:rPr>
      </w:pPr>
    </w:p>
    <w:p w:rsidR="00140FAC" w:rsidRPr="00A92D3F" w:rsidRDefault="00496226" w:rsidP="00496226">
      <w:pPr>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○その他</w:t>
      </w:r>
    </w:p>
    <w:p w:rsidR="00496226" w:rsidRPr="00A92D3F" w:rsidRDefault="0040765E" w:rsidP="005A7127">
      <w:pPr>
        <w:ind w:leftChars="135" w:left="283" w:firstLineChars="60" w:firstLine="120"/>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エントリー等に関</w:t>
      </w:r>
      <w:r w:rsidR="00DC39F7" w:rsidRPr="00A92D3F">
        <w:rPr>
          <w:rFonts w:ascii="ＭＳ ゴシック" w:eastAsia="ＭＳ ゴシック" w:hAnsi="ＭＳ ゴシック" w:hint="eastAsia"/>
          <w:color w:val="000000" w:themeColor="text1"/>
          <w:sz w:val="20"/>
          <w:szCs w:val="20"/>
        </w:rPr>
        <w:t>する問い合わせ先は、</w:t>
      </w:r>
      <w:r w:rsidR="005A7127" w:rsidRPr="00A92D3F">
        <w:rPr>
          <w:rFonts w:ascii="ＭＳ ゴシック" w:eastAsia="ＭＳ ゴシック" w:hAnsi="ＭＳ ゴシック" w:hint="eastAsia"/>
          <w:color w:val="000000" w:themeColor="text1"/>
          <w:sz w:val="20"/>
          <w:szCs w:val="20"/>
        </w:rPr>
        <w:t>一般社団法人エル・チャレンジ福祉事業振興機構</w:t>
      </w:r>
      <w:r w:rsidR="00DC39F7" w:rsidRPr="00A92D3F">
        <w:rPr>
          <w:rFonts w:ascii="ＭＳ ゴシック" w:eastAsia="ＭＳ ゴシック" w:hAnsi="ＭＳ ゴシック" w:hint="eastAsia"/>
          <w:color w:val="000000" w:themeColor="text1"/>
          <w:sz w:val="20"/>
          <w:szCs w:val="20"/>
        </w:rPr>
        <w:t>とします</w:t>
      </w:r>
      <w:r w:rsidRPr="00A92D3F">
        <w:rPr>
          <w:rFonts w:ascii="ＭＳ ゴシック" w:eastAsia="ＭＳ ゴシック" w:hAnsi="ＭＳ ゴシック" w:hint="eastAsia"/>
          <w:color w:val="000000" w:themeColor="text1"/>
          <w:sz w:val="20"/>
          <w:szCs w:val="20"/>
        </w:rPr>
        <w:t>。</w:t>
      </w:r>
    </w:p>
    <w:p w:rsidR="00292F98" w:rsidRPr="00A92D3F" w:rsidRDefault="00292F98" w:rsidP="005A7127">
      <w:pPr>
        <w:ind w:leftChars="135" w:left="283" w:firstLineChars="60" w:firstLine="120"/>
        <w:rPr>
          <w:rFonts w:ascii="ＭＳ ゴシック" w:eastAsia="ＭＳ ゴシック" w:hAnsi="ＭＳ ゴシック"/>
          <w:color w:val="000000" w:themeColor="text1"/>
          <w:sz w:val="20"/>
          <w:szCs w:val="20"/>
        </w:rPr>
      </w:pPr>
    </w:p>
    <w:p w:rsidR="005A7127" w:rsidRPr="00A92D3F" w:rsidRDefault="005A7127" w:rsidP="005A7127">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292F98" w:rsidRPr="00A92D3F">
        <w:rPr>
          <w:rFonts w:ascii="ＭＳ ゴシック" w:eastAsia="ＭＳ ゴシック" w:hAnsi="ＭＳ ゴシック" w:hint="eastAsia"/>
          <w:color w:val="000000" w:themeColor="text1"/>
          <w:sz w:val="20"/>
          <w:szCs w:val="20"/>
        </w:rPr>
        <w:t>＊</w:t>
      </w:r>
      <w:r w:rsidR="00E06D19" w:rsidRPr="00A92D3F">
        <w:rPr>
          <w:rFonts w:ascii="ＭＳ ゴシック" w:eastAsia="ＭＳ ゴシック" w:hAnsi="ＭＳ ゴシック" w:hint="eastAsia"/>
          <w:color w:val="000000" w:themeColor="text1"/>
          <w:sz w:val="20"/>
          <w:szCs w:val="20"/>
        </w:rPr>
        <w:t>連絡先</w:t>
      </w:r>
      <w:r w:rsidRPr="00A92D3F">
        <w:rPr>
          <w:rFonts w:ascii="ＭＳ ゴシック" w:eastAsia="ＭＳ ゴシック" w:hAnsi="ＭＳ ゴシック" w:hint="eastAsia"/>
          <w:color w:val="000000" w:themeColor="text1"/>
          <w:sz w:val="20"/>
          <w:szCs w:val="20"/>
        </w:rPr>
        <w:t>⇒</w:t>
      </w:r>
      <w:r w:rsidR="00E06D19" w:rsidRPr="00A92D3F">
        <w:rPr>
          <w:rFonts w:ascii="ＭＳ ゴシック" w:eastAsia="ＭＳ ゴシック" w:hAnsi="ＭＳ ゴシック" w:hint="eastAsia"/>
          <w:color w:val="000000" w:themeColor="text1"/>
          <w:sz w:val="20"/>
          <w:szCs w:val="20"/>
        </w:rPr>
        <w:t xml:space="preserve">　</w:t>
      </w:r>
      <w:r w:rsidRPr="00A92D3F">
        <w:rPr>
          <w:rFonts w:ascii="ＭＳ ゴシック" w:eastAsia="ＭＳ ゴシック" w:hAnsi="ＭＳ ゴシック" w:hint="eastAsia"/>
          <w:color w:val="000000" w:themeColor="text1"/>
          <w:sz w:val="20"/>
          <w:szCs w:val="20"/>
        </w:rPr>
        <w:t>一般社団法人エル・チャレンジ福祉事業振興機構　　担当：粟津</w:t>
      </w:r>
    </w:p>
    <w:p w:rsidR="005A7127" w:rsidRPr="00A92D3F" w:rsidRDefault="005A7127" w:rsidP="005A7127">
      <w:pPr>
        <w:jc w:val="left"/>
        <w:rPr>
          <w:rFonts w:ascii="ＭＳ ゴシック" w:eastAsia="ＭＳ ゴシック" w:hAnsi="ＭＳ ゴシック"/>
          <w:color w:val="000000" w:themeColor="text1"/>
          <w:sz w:val="20"/>
          <w:szCs w:val="20"/>
        </w:rPr>
      </w:pPr>
      <w:r w:rsidRPr="00A92D3F">
        <w:rPr>
          <w:rFonts w:ascii="ＭＳ ゴシック" w:eastAsia="ＭＳ ゴシック" w:hAnsi="ＭＳ ゴシック" w:hint="eastAsia"/>
          <w:color w:val="000000" w:themeColor="text1"/>
          <w:sz w:val="20"/>
          <w:szCs w:val="20"/>
        </w:rPr>
        <w:t xml:space="preserve">　　　</w:t>
      </w:r>
      <w:r w:rsidR="00E06D19" w:rsidRPr="00A92D3F">
        <w:rPr>
          <w:rFonts w:ascii="ＭＳ ゴシック" w:eastAsia="ＭＳ ゴシック" w:hAnsi="ＭＳ ゴシック" w:hint="eastAsia"/>
          <w:color w:val="000000" w:themeColor="text1"/>
          <w:sz w:val="20"/>
          <w:szCs w:val="20"/>
        </w:rPr>
        <w:t xml:space="preserve">　　　　　　</w:t>
      </w:r>
      <w:r w:rsidRPr="00A92D3F">
        <w:rPr>
          <w:rFonts w:ascii="ＭＳ ゴシック" w:eastAsia="ＭＳ ゴシック" w:hAnsi="ＭＳ ゴシック" w:hint="eastAsia"/>
          <w:color w:val="000000" w:themeColor="text1"/>
          <w:sz w:val="20"/>
          <w:szCs w:val="20"/>
        </w:rPr>
        <w:t>TEL０６－６９４９－３５５１　FAX０６－６９２０－３５２２</w:t>
      </w:r>
    </w:p>
    <w:p w:rsidR="00496226" w:rsidRPr="00A92D3F" w:rsidRDefault="00496226" w:rsidP="00CB7EB3">
      <w:pPr>
        <w:rPr>
          <w:rFonts w:ascii="ＭＳ ゴシック" w:eastAsia="ＭＳ ゴシック" w:hAnsi="ＭＳ ゴシック"/>
          <w:color w:val="000000" w:themeColor="text1"/>
        </w:rPr>
      </w:pPr>
    </w:p>
    <w:sectPr w:rsidR="00496226" w:rsidRPr="00A92D3F" w:rsidSect="00446072">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6" w:rsidRDefault="00F026F6">
      <w:r>
        <w:separator/>
      </w:r>
    </w:p>
  </w:endnote>
  <w:endnote w:type="continuationSeparator" w:id="0">
    <w:p w:rsidR="00F026F6" w:rsidRDefault="00F0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6" w:rsidRDefault="00F026F6">
      <w:r>
        <w:separator/>
      </w:r>
    </w:p>
  </w:footnote>
  <w:footnote w:type="continuationSeparator" w:id="0">
    <w:p w:rsidR="00F026F6" w:rsidRDefault="00F02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6"/>
    <w:rsid w:val="000C1DFA"/>
    <w:rsid w:val="00140FAC"/>
    <w:rsid w:val="001710BA"/>
    <w:rsid w:val="001D5466"/>
    <w:rsid w:val="00273E86"/>
    <w:rsid w:val="00282410"/>
    <w:rsid w:val="00292F98"/>
    <w:rsid w:val="0029786B"/>
    <w:rsid w:val="002B328A"/>
    <w:rsid w:val="002D215C"/>
    <w:rsid w:val="00303C18"/>
    <w:rsid w:val="00321996"/>
    <w:rsid w:val="003525C2"/>
    <w:rsid w:val="00361CF5"/>
    <w:rsid w:val="0037419A"/>
    <w:rsid w:val="003D2509"/>
    <w:rsid w:val="003E4C90"/>
    <w:rsid w:val="00407004"/>
    <w:rsid w:val="0040765E"/>
    <w:rsid w:val="00462D85"/>
    <w:rsid w:val="00474C3E"/>
    <w:rsid w:val="00496226"/>
    <w:rsid w:val="004E2218"/>
    <w:rsid w:val="00563760"/>
    <w:rsid w:val="005A7127"/>
    <w:rsid w:val="0060031B"/>
    <w:rsid w:val="0068577B"/>
    <w:rsid w:val="006A457D"/>
    <w:rsid w:val="006C4A14"/>
    <w:rsid w:val="00727EB5"/>
    <w:rsid w:val="00744A05"/>
    <w:rsid w:val="00752363"/>
    <w:rsid w:val="0079572F"/>
    <w:rsid w:val="007A1C13"/>
    <w:rsid w:val="007B519C"/>
    <w:rsid w:val="007C567C"/>
    <w:rsid w:val="007C66C1"/>
    <w:rsid w:val="007F7E4A"/>
    <w:rsid w:val="0080777F"/>
    <w:rsid w:val="00811001"/>
    <w:rsid w:val="008A6B1D"/>
    <w:rsid w:val="008E2A0C"/>
    <w:rsid w:val="009203D9"/>
    <w:rsid w:val="00965810"/>
    <w:rsid w:val="00A021F6"/>
    <w:rsid w:val="00A04043"/>
    <w:rsid w:val="00A04FFE"/>
    <w:rsid w:val="00A86D8A"/>
    <w:rsid w:val="00A92D3F"/>
    <w:rsid w:val="00B51D7F"/>
    <w:rsid w:val="00B61C42"/>
    <w:rsid w:val="00BD561C"/>
    <w:rsid w:val="00C74965"/>
    <w:rsid w:val="00C873D4"/>
    <w:rsid w:val="00CB7EB3"/>
    <w:rsid w:val="00CE5A9A"/>
    <w:rsid w:val="00D519F6"/>
    <w:rsid w:val="00D92FB9"/>
    <w:rsid w:val="00DC39F7"/>
    <w:rsid w:val="00DC5530"/>
    <w:rsid w:val="00DC643D"/>
    <w:rsid w:val="00E06D19"/>
    <w:rsid w:val="00E24DA2"/>
    <w:rsid w:val="00E427BD"/>
    <w:rsid w:val="00E60CF1"/>
    <w:rsid w:val="00E63561"/>
    <w:rsid w:val="00E96B02"/>
    <w:rsid w:val="00F026F6"/>
    <w:rsid w:val="00F26216"/>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 w:type="table" w:styleId="a9">
    <w:name w:val="Table Grid"/>
    <w:basedOn w:val="a1"/>
    <w:uiPriority w:val="59"/>
    <w:rsid w:val="0027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 w:type="table" w:styleId="a9">
    <w:name w:val="Table Grid"/>
    <w:basedOn w:val="a1"/>
    <w:uiPriority w:val="59"/>
    <w:rsid w:val="0027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2</cp:revision>
  <cp:lastPrinted>2015-08-11T07:34:00Z</cp:lastPrinted>
  <dcterms:created xsi:type="dcterms:W3CDTF">2018-08-09T02:18:00Z</dcterms:created>
  <dcterms:modified xsi:type="dcterms:W3CDTF">2018-08-09T02:18:00Z</dcterms:modified>
</cp:coreProperties>
</file>